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8C" w:rsidRPr="00410DD2" w:rsidRDefault="00A20A8C" w:rsidP="00A20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A20A8C" w:rsidRDefault="00A20A8C" w:rsidP="00A20A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87E" w:rsidRPr="00FD487E" w:rsidRDefault="00FD487E" w:rsidP="00FD4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FD487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487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proofErr w:type="gramStart"/>
      <w:r w:rsidRPr="00FD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и дополнениями)</w:t>
      </w:r>
    </w:p>
    <w:p w:rsidR="00FD487E" w:rsidRPr="00FD487E" w:rsidRDefault="00FD487E" w:rsidP="00FD48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E">
        <w:rPr>
          <w:rFonts w:ascii="Times New Roman" w:eastAsia="Times New Roman" w:hAnsi="Times New Roman" w:cs="Times New Roman"/>
          <w:sz w:val="24"/>
          <w:szCs w:val="24"/>
        </w:rPr>
        <w:t>Примерной программы по</w:t>
      </w:r>
      <w:r w:rsidRPr="00FD487E">
        <w:rPr>
          <w:rFonts w:ascii="Times New Roman" w:hAnsi="Times New Roman" w:cs="Times New Roman"/>
          <w:sz w:val="24"/>
          <w:szCs w:val="24"/>
        </w:rPr>
        <w:t xml:space="preserve"> «Изобразительному искусству» основного общего образования </w:t>
      </w:r>
      <w:r w:rsidRPr="00FD48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487E">
        <w:rPr>
          <w:rFonts w:ascii="Times New Roman" w:hAnsi="Times New Roman" w:cs="Times New Roman"/>
          <w:sz w:val="24"/>
          <w:szCs w:val="24"/>
        </w:rPr>
        <w:t xml:space="preserve">вторской программы основного общего образования. 5-7 классы:  </w:t>
      </w:r>
      <w:proofErr w:type="spellStart"/>
      <w:r w:rsidRPr="00FD487E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Pr="00FD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87E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D487E">
        <w:rPr>
          <w:rFonts w:ascii="Times New Roman" w:hAnsi="Times New Roman" w:cs="Times New Roman"/>
          <w:sz w:val="24"/>
          <w:szCs w:val="24"/>
        </w:rPr>
        <w:t xml:space="preserve">, Н.А.Горяева, А.С.Питерских. </w:t>
      </w:r>
      <w:proofErr w:type="gramStart"/>
      <w:r w:rsidRPr="00FD487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D487E">
        <w:rPr>
          <w:rFonts w:ascii="Times New Roman" w:hAnsi="Times New Roman" w:cs="Times New Roman"/>
          <w:sz w:val="24"/>
          <w:szCs w:val="24"/>
        </w:rPr>
        <w:t xml:space="preserve">.: Просвещение, 2012.- 129с. – </w:t>
      </w:r>
      <w:r w:rsidRPr="00FD487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D487E">
        <w:rPr>
          <w:rFonts w:ascii="Times New Roman" w:hAnsi="Times New Roman" w:cs="Times New Roman"/>
          <w:sz w:val="24"/>
          <w:szCs w:val="24"/>
        </w:rPr>
        <w:t xml:space="preserve"> 978-5-09-021500-8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487E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Министерством образования и науки РФ к использованию в образовательном </w:t>
      </w:r>
      <w:proofErr w:type="gramStart"/>
      <w:r w:rsidRPr="00FD487E"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D487E">
        <w:rPr>
          <w:rFonts w:ascii="Times New Roman" w:hAnsi="Times New Roman" w:cs="Times New Roman"/>
          <w:sz w:val="24"/>
          <w:szCs w:val="24"/>
        </w:rPr>
        <w:t>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 МБОУ «Ильинская ООШ»»,</w:t>
      </w:r>
    </w:p>
    <w:p w:rsidR="00FD487E" w:rsidRPr="00FD487E" w:rsidRDefault="00FD487E" w:rsidP="00FD48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87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FD487E" w:rsidRPr="00FD487E" w:rsidRDefault="00FD487E" w:rsidP="00FD487E">
      <w:pPr>
        <w:pStyle w:val="a5"/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FD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487E">
        <w:rPr>
          <w:rFonts w:ascii="Times New Roman" w:hAnsi="Times New Roman" w:cs="Times New Roman"/>
          <w:sz w:val="24"/>
          <w:szCs w:val="24"/>
        </w:rPr>
        <w:t>Изобразительное искусство. Декоративн</w:t>
      </w:r>
      <w:proofErr w:type="gramStart"/>
      <w:r w:rsidRPr="00FD48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487E">
        <w:rPr>
          <w:rFonts w:ascii="Times New Roman" w:hAnsi="Times New Roman" w:cs="Times New Roman"/>
          <w:sz w:val="24"/>
          <w:szCs w:val="24"/>
        </w:rPr>
        <w:t xml:space="preserve"> прикладное искусство в жизни человека. 5класс: учеб. для </w:t>
      </w:r>
      <w:proofErr w:type="spellStart"/>
      <w:r w:rsidRPr="00FD48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487E">
        <w:rPr>
          <w:rFonts w:ascii="Times New Roman" w:hAnsi="Times New Roman" w:cs="Times New Roman"/>
          <w:sz w:val="24"/>
          <w:szCs w:val="24"/>
        </w:rPr>
        <w:t xml:space="preserve">. учреждений / Н.А.Горяева, О.В.Островская; под ред. </w:t>
      </w:r>
      <w:proofErr w:type="spellStart"/>
      <w:r w:rsidRPr="00FD487E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FD487E">
        <w:rPr>
          <w:rFonts w:ascii="Times New Roman" w:hAnsi="Times New Roman" w:cs="Times New Roman"/>
          <w:sz w:val="24"/>
          <w:szCs w:val="24"/>
        </w:rPr>
        <w:t>. – М.: Просвещение, 2018 г.</w:t>
      </w:r>
    </w:p>
    <w:p w:rsidR="00FD487E" w:rsidRPr="00FD487E" w:rsidRDefault="00FD487E" w:rsidP="00FD487E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7E">
        <w:rPr>
          <w:rFonts w:ascii="Times New Roman" w:hAnsi="Times New Roman" w:cs="Times New Roman"/>
          <w:sz w:val="24"/>
          <w:szCs w:val="24"/>
        </w:rPr>
        <w:t>-</w:t>
      </w:r>
      <w:r w:rsidRPr="00FD487E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искусство. Искусство в жизни человека. 6 класс:  для </w:t>
      </w:r>
      <w:proofErr w:type="spellStart"/>
      <w:r w:rsidRPr="00FD487E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FD487E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FD487E">
        <w:rPr>
          <w:rFonts w:ascii="Times New Roman" w:hAnsi="Times New Roman" w:cs="Times New Roman"/>
          <w:color w:val="000000"/>
          <w:sz w:val="24"/>
          <w:szCs w:val="24"/>
        </w:rPr>
        <w:t>Л.А.Неменская</w:t>
      </w:r>
      <w:proofErr w:type="spellEnd"/>
      <w:r w:rsidRPr="00FD487E">
        <w:rPr>
          <w:rFonts w:ascii="Times New Roman" w:hAnsi="Times New Roman" w:cs="Times New Roman"/>
          <w:color w:val="000000"/>
          <w:sz w:val="24"/>
          <w:szCs w:val="24"/>
        </w:rPr>
        <w:t xml:space="preserve">; под ред. Б.М </w:t>
      </w:r>
      <w:proofErr w:type="spellStart"/>
      <w:r w:rsidRPr="00FD487E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D487E">
        <w:rPr>
          <w:rFonts w:ascii="Times New Roman" w:hAnsi="Times New Roman" w:cs="Times New Roman"/>
          <w:color w:val="000000"/>
          <w:sz w:val="24"/>
          <w:szCs w:val="24"/>
        </w:rPr>
        <w:t>. – М.: Просвещение, 2012 г.</w:t>
      </w:r>
    </w:p>
    <w:p w:rsidR="00FD487E" w:rsidRPr="00FD487E" w:rsidRDefault="00FD487E" w:rsidP="00FD48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487E">
        <w:rPr>
          <w:rFonts w:ascii="Times New Roman" w:hAnsi="Times New Roman" w:cs="Times New Roman"/>
          <w:sz w:val="24"/>
          <w:szCs w:val="24"/>
        </w:rPr>
        <w:t xml:space="preserve">Изобразительное искусство. Дизайн и архитектура в жизни человека. 7 классы: для </w:t>
      </w:r>
      <w:proofErr w:type="spellStart"/>
      <w:r w:rsidRPr="00FD48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487E">
        <w:rPr>
          <w:rFonts w:ascii="Times New Roman" w:hAnsi="Times New Roman" w:cs="Times New Roman"/>
          <w:sz w:val="24"/>
          <w:szCs w:val="24"/>
        </w:rPr>
        <w:t>. учреждений / А.С.Питерских. Г.Е.Гурова. - М. Просвещение. 2015 г.</w:t>
      </w:r>
    </w:p>
    <w:p w:rsidR="00FD487E" w:rsidRPr="00FD487E" w:rsidRDefault="00FD487E" w:rsidP="00FD487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4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учебному плану, действующему расписанию МБ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ОУ «Ильинская ООШ»» </w:t>
      </w:r>
      <w:r w:rsidRPr="00FD4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изучение предмета «Изобразительное искусство»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отводится по 34 часа в каждом классе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 часа за курс обучения)</w:t>
      </w:r>
    </w:p>
    <w:p w:rsidR="00FD487E" w:rsidRPr="00FD487E" w:rsidRDefault="00FD487E" w:rsidP="00FD48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87E">
        <w:rPr>
          <w:rFonts w:ascii="Times New Roman" w:eastAsia="Times New Roman" w:hAnsi="Times New Roman" w:cs="Times New Roman"/>
          <w:b/>
          <w:sz w:val="24"/>
          <w:szCs w:val="24"/>
        </w:rPr>
        <w:t>Цель изучения предмета:</w:t>
      </w:r>
    </w:p>
    <w:p w:rsidR="00FD487E" w:rsidRPr="00FD487E" w:rsidRDefault="00FD487E" w:rsidP="00FD487E">
      <w:pPr>
        <w:pStyle w:val="a7"/>
        <w:shd w:val="clear" w:color="auto" w:fill="FFFFFF"/>
        <w:spacing w:before="0" w:beforeAutospacing="0" w:after="0" w:afterAutospacing="0"/>
        <w:jc w:val="both"/>
      </w:pPr>
      <w:r>
        <w:t>-</w:t>
      </w:r>
      <w:r w:rsidRPr="00FD487E">
        <w:t>формирование морально-нравственных ценностей, представлений о реальной художественной картине мира;</w:t>
      </w:r>
    </w:p>
    <w:p w:rsidR="00FD487E" w:rsidRPr="00FD487E" w:rsidRDefault="00FD487E" w:rsidP="00FD487E">
      <w:pPr>
        <w:pStyle w:val="a7"/>
        <w:shd w:val="clear" w:color="auto" w:fill="FFFFFF"/>
        <w:spacing w:before="0" w:beforeAutospacing="0" w:after="0" w:afterAutospacing="0"/>
        <w:jc w:val="both"/>
      </w:pPr>
      <w:r w:rsidRPr="00FD487E">
        <w:t>- развитие образного восприятия визуального мира и освоение способов художественного, творческого самовыражения личности;</w:t>
      </w:r>
    </w:p>
    <w:p w:rsidR="00FD487E" w:rsidRPr="00FD487E" w:rsidRDefault="00FD487E" w:rsidP="00FD487E">
      <w:pPr>
        <w:pStyle w:val="a7"/>
        <w:shd w:val="clear" w:color="auto" w:fill="FFFFFF"/>
        <w:spacing w:before="0" w:beforeAutospacing="0" w:after="0" w:afterAutospacing="0"/>
        <w:jc w:val="both"/>
      </w:pPr>
      <w:r w:rsidRPr="00FD487E">
        <w:t>- 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FD487E" w:rsidRPr="00FD487E" w:rsidRDefault="00FD487E" w:rsidP="00FD487E">
      <w:pPr>
        <w:pStyle w:val="a7"/>
        <w:shd w:val="clear" w:color="auto" w:fill="FFFFFF"/>
        <w:spacing w:before="0" w:beforeAutospacing="0" w:after="0" w:afterAutospacing="0"/>
        <w:jc w:val="both"/>
      </w:pPr>
      <w:r w:rsidRPr="00FD487E">
        <w:t>- развитие способностей к художественно-творческому познанию мира и себя в этом мире;</w:t>
      </w:r>
    </w:p>
    <w:p w:rsidR="00FD487E" w:rsidRPr="00FD487E" w:rsidRDefault="00FD487E" w:rsidP="00FD487E">
      <w:pPr>
        <w:pStyle w:val="a7"/>
        <w:shd w:val="clear" w:color="auto" w:fill="FFFFFF"/>
        <w:spacing w:before="0" w:beforeAutospacing="0" w:after="0" w:afterAutospacing="0"/>
        <w:jc w:val="both"/>
      </w:pPr>
      <w:r w:rsidRPr="00FD487E">
        <w:t xml:space="preserve">- подготовка </w:t>
      </w:r>
      <w:proofErr w:type="gramStart"/>
      <w:r w:rsidRPr="00FD487E">
        <w:t>обучающегося</w:t>
      </w:r>
      <w:proofErr w:type="gramEnd"/>
      <w:r w:rsidRPr="00FD487E">
        <w:t xml:space="preserve"> к осознанному выбору индивидуальной образовательной или профессиональной траектории.</w:t>
      </w:r>
    </w:p>
    <w:p w:rsidR="00FD487E" w:rsidRDefault="00FD487E" w:rsidP="00FD487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87E" w:rsidRPr="00FD487E" w:rsidRDefault="00FD487E" w:rsidP="00FD487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87E">
        <w:rPr>
          <w:rFonts w:ascii="Times New Roman" w:eastAsia="Calibri" w:hAnsi="Times New Roman" w:cs="Times New Roman"/>
          <w:b/>
          <w:sz w:val="24"/>
          <w:szCs w:val="24"/>
        </w:rPr>
        <w:t>Реализация практической части программы:</w:t>
      </w:r>
    </w:p>
    <w:p w:rsidR="00FD487E" w:rsidRPr="00FD487E" w:rsidRDefault="00FD487E" w:rsidP="00FD48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87E">
        <w:rPr>
          <w:rFonts w:ascii="Times New Roman" w:hAnsi="Times New Roman" w:cs="Times New Roman"/>
          <w:sz w:val="24"/>
          <w:szCs w:val="24"/>
        </w:rPr>
        <w:t>практическая творческая деятельность в различных жанрах, видах, художественных материалах и техниках, проектная деятельность</w:t>
      </w:r>
    </w:p>
    <w:p w:rsidR="00FD487E" w:rsidRPr="00FD487E" w:rsidRDefault="00FD487E" w:rsidP="00FD48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487E">
        <w:rPr>
          <w:rFonts w:ascii="Times New Roman" w:eastAsia="Calibri" w:hAnsi="Times New Roman" w:cs="Times New Roman"/>
          <w:b/>
          <w:sz w:val="24"/>
          <w:szCs w:val="24"/>
        </w:rPr>
        <w:t>Формы контроля:</w:t>
      </w:r>
      <w:r w:rsidRPr="00FD487E">
        <w:rPr>
          <w:rFonts w:ascii="Times New Roman" w:eastAsia="Times New Roman" w:hAnsi="Times New Roman"/>
          <w:sz w:val="24"/>
          <w:szCs w:val="24"/>
        </w:rPr>
        <w:t xml:space="preserve"> устные, фронтальные, групповые или индивидуальные; текущие, тематические.</w:t>
      </w:r>
    </w:p>
    <w:p w:rsidR="00FD487E" w:rsidRPr="00FD487E" w:rsidRDefault="00FD487E" w:rsidP="00FD48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487E" w:rsidRPr="00FD487E" w:rsidSect="00F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A8C"/>
    <w:rsid w:val="003D5BD9"/>
    <w:rsid w:val="004552CE"/>
    <w:rsid w:val="00597706"/>
    <w:rsid w:val="005F3D4F"/>
    <w:rsid w:val="00733EBC"/>
    <w:rsid w:val="00797D63"/>
    <w:rsid w:val="007D4E14"/>
    <w:rsid w:val="00817EB3"/>
    <w:rsid w:val="008E76CF"/>
    <w:rsid w:val="00A20A8C"/>
    <w:rsid w:val="00CF393B"/>
    <w:rsid w:val="00FD07B8"/>
    <w:rsid w:val="00FD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0A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aliases w:val="основа"/>
    <w:link w:val="a6"/>
    <w:uiPriority w:val="1"/>
    <w:qFormat/>
    <w:rsid w:val="00A20A8C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A2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A20A8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8</cp:revision>
  <dcterms:created xsi:type="dcterms:W3CDTF">2016-10-09T07:38:00Z</dcterms:created>
  <dcterms:modified xsi:type="dcterms:W3CDTF">2020-04-10T03:50:00Z</dcterms:modified>
</cp:coreProperties>
</file>