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6" w:rsidRDefault="006609D6" w:rsidP="006609D6">
      <w:pPr>
        <w:ind w:left="-993"/>
        <w:jc w:val="center"/>
      </w:pPr>
      <w:r>
        <w:t>Муниципальное общеобразовательное учреждение</w:t>
      </w:r>
    </w:p>
    <w:p w:rsidR="006609D6" w:rsidRDefault="006609D6" w:rsidP="006609D6">
      <w:pPr>
        <w:ind w:left="-993"/>
        <w:jc w:val="center"/>
      </w:pPr>
      <w:r>
        <w:t xml:space="preserve"> «Ильинская основная общеобразовательная школа»</w:t>
      </w:r>
    </w:p>
    <w:p w:rsidR="006609D6" w:rsidRDefault="006609D6" w:rsidP="006609D6">
      <w:pPr>
        <w:ind w:left="-993"/>
        <w:jc w:val="center"/>
        <w:rPr>
          <w:b/>
        </w:rPr>
      </w:pPr>
    </w:p>
    <w:p w:rsidR="006609D6" w:rsidRDefault="006609D6" w:rsidP="006609D6">
      <w:pPr>
        <w:jc w:val="center"/>
        <w:rPr>
          <w:b/>
        </w:rPr>
      </w:pP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3969"/>
      </w:tblGrid>
      <w:tr w:rsidR="006609D6" w:rsidTr="00CA53CA">
        <w:trPr>
          <w:trHeight w:val="118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6" w:rsidRDefault="006609D6" w:rsidP="00CA53CA">
            <w:pPr>
              <w:tabs>
                <w:tab w:val="left" w:pos="9288"/>
              </w:tabs>
            </w:pPr>
            <w:r>
              <w:rPr>
                <w:b/>
              </w:rPr>
              <w:t xml:space="preserve">«РАССМОТРЕНО» </w:t>
            </w:r>
            <w:r>
              <w:t xml:space="preserve">на заседании педагогического совета </w:t>
            </w:r>
          </w:p>
          <w:p w:rsidR="006609D6" w:rsidRDefault="006609D6" w:rsidP="00CA53CA">
            <w:pPr>
              <w:tabs>
                <w:tab w:val="left" w:pos="9288"/>
              </w:tabs>
            </w:pPr>
            <w:r>
              <w:t xml:space="preserve">МОУ «Ильинская ООШ»                                                                                                                       </w:t>
            </w:r>
          </w:p>
          <w:p w:rsidR="006609D6" w:rsidRPr="00D973DF" w:rsidRDefault="006609D6" w:rsidP="00CA53CA">
            <w:pPr>
              <w:tabs>
                <w:tab w:val="left" w:pos="9288"/>
              </w:tabs>
            </w:pPr>
            <w:r>
              <w:t>Протокол № 1  от 29.08.2016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D6" w:rsidRDefault="006609D6" w:rsidP="00CA53CA">
            <w:pPr>
              <w:tabs>
                <w:tab w:val="left" w:pos="9288"/>
              </w:tabs>
            </w:pPr>
            <w:r>
              <w:rPr>
                <w:b/>
              </w:rPr>
              <w:t xml:space="preserve">«УТВЕРЖДАЮ» </w:t>
            </w:r>
            <w:r>
              <w:t xml:space="preserve">Директор </w:t>
            </w:r>
          </w:p>
          <w:p w:rsidR="006609D6" w:rsidRDefault="006609D6" w:rsidP="00CA53CA">
            <w:pPr>
              <w:tabs>
                <w:tab w:val="left" w:pos="9288"/>
              </w:tabs>
            </w:pPr>
            <w:r>
              <w:t xml:space="preserve">МОУ «Ильинская ООШ»                                              ______________ Т.Ю. Соболева                                                                          </w:t>
            </w:r>
          </w:p>
          <w:p w:rsidR="006609D6" w:rsidRPr="00D973DF" w:rsidRDefault="006609D6" w:rsidP="00CA53CA">
            <w:pPr>
              <w:tabs>
                <w:tab w:val="left" w:pos="9288"/>
              </w:tabs>
            </w:pPr>
            <w:r>
              <w:t>Приказ № 21  от 01.09.2016 г.</w:t>
            </w:r>
          </w:p>
        </w:tc>
      </w:tr>
    </w:tbl>
    <w:p w:rsidR="006609D6" w:rsidRDefault="006609D6" w:rsidP="006609D6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609D6" w:rsidRDefault="006609D6" w:rsidP="006609D6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609D6" w:rsidRDefault="006609D6" w:rsidP="006609D6">
      <w:pPr>
        <w:pStyle w:val="af1"/>
        <w:rPr>
          <w:rFonts w:ascii="Times New Roman" w:hAnsi="Times New Roman"/>
          <w:b/>
          <w:sz w:val="24"/>
          <w:szCs w:val="24"/>
        </w:rPr>
      </w:pPr>
    </w:p>
    <w:p w:rsidR="006609D6" w:rsidRDefault="006609D6" w:rsidP="006609D6">
      <w:pPr>
        <w:pStyle w:val="af1"/>
        <w:rPr>
          <w:rFonts w:ascii="Times New Roman" w:hAnsi="Times New Roman"/>
          <w:b/>
          <w:sz w:val="24"/>
          <w:szCs w:val="24"/>
        </w:rPr>
      </w:pPr>
    </w:p>
    <w:p w:rsidR="006609D6" w:rsidRDefault="006609D6" w:rsidP="006609D6">
      <w:pPr>
        <w:pStyle w:val="af1"/>
        <w:rPr>
          <w:rFonts w:ascii="Times New Roman" w:hAnsi="Times New Roman"/>
          <w:b/>
          <w:sz w:val="24"/>
          <w:szCs w:val="24"/>
        </w:rPr>
      </w:pPr>
    </w:p>
    <w:p w:rsidR="006609D6" w:rsidRDefault="006609D6" w:rsidP="006609D6">
      <w:pPr>
        <w:pStyle w:val="af1"/>
        <w:rPr>
          <w:rFonts w:ascii="Times New Roman" w:hAnsi="Times New Roman"/>
          <w:b/>
          <w:sz w:val="24"/>
          <w:szCs w:val="24"/>
        </w:rPr>
      </w:pPr>
    </w:p>
    <w:p w:rsidR="006609D6" w:rsidRDefault="006609D6" w:rsidP="006609D6">
      <w:pPr>
        <w:pStyle w:val="af1"/>
        <w:rPr>
          <w:rFonts w:ascii="Times New Roman" w:hAnsi="Times New Roman"/>
          <w:b/>
          <w:sz w:val="24"/>
          <w:szCs w:val="24"/>
        </w:rPr>
      </w:pPr>
    </w:p>
    <w:p w:rsidR="006609D6" w:rsidRDefault="006609D6" w:rsidP="006609D6">
      <w:pPr>
        <w:pStyle w:val="af1"/>
        <w:rPr>
          <w:rFonts w:ascii="Times New Roman" w:hAnsi="Times New Roman"/>
          <w:b/>
          <w:sz w:val="24"/>
          <w:szCs w:val="24"/>
        </w:rPr>
      </w:pPr>
    </w:p>
    <w:p w:rsidR="006609D6" w:rsidRDefault="006609D6" w:rsidP="006609D6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609D6" w:rsidRDefault="006609D6" w:rsidP="006609D6">
      <w:pPr>
        <w:pStyle w:val="af1"/>
        <w:rPr>
          <w:rFonts w:ascii="Times New Roman" w:hAnsi="Times New Roman"/>
          <w:b/>
          <w:sz w:val="24"/>
          <w:szCs w:val="24"/>
        </w:rPr>
      </w:pPr>
    </w:p>
    <w:p w:rsidR="006609D6" w:rsidRDefault="006609D6" w:rsidP="006609D6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609D6" w:rsidRDefault="006609D6" w:rsidP="006609D6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609D6" w:rsidRDefault="006609D6" w:rsidP="006609D6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6609D6" w:rsidRPr="006A1DFD" w:rsidRDefault="006609D6" w:rsidP="006609D6">
      <w:pPr>
        <w:pStyle w:val="af1"/>
        <w:ind w:left="-993"/>
        <w:jc w:val="center"/>
        <w:rPr>
          <w:rFonts w:ascii="Times New Roman" w:hAnsi="Times New Roman"/>
          <w:b/>
          <w:sz w:val="36"/>
          <w:szCs w:val="32"/>
          <w:u w:val="single"/>
        </w:rPr>
      </w:pPr>
      <w:r w:rsidRPr="006A1DF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6A1DFD">
        <w:rPr>
          <w:rFonts w:ascii="Times New Roman" w:hAnsi="Times New Roman"/>
          <w:b/>
          <w:sz w:val="36"/>
          <w:szCs w:val="32"/>
          <w:u w:val="single"/>
        </w:rPr>
        <w:t>РАБОЧАЯ   ПРОГРАММА</w:t>
      </w:r>
    </w:p>
    <w:p w:rsidR="006609D6" w:rsidRPr="00674C5C" w:rsidRDefault="006609D6" w:rsidP="006609D6">
      <w:pPr>
        <w:widowControl w:val="0"/>
        <w:shd w:val="clear" w:color="auto" w:fill="FFFFFF"/>
        <w:autoSpaceDE w:val="0"/>
        <w:autoSpaceDN w:val="0"/>
        <w:adjustRightInd w:val="0"/>
        <w:ind w:left="-993"/>
        <w:contextualSpacing/>
        <w:jc w:val="center"/>
        <w:rPr>
          <w:rFonts w:eastAsia="Times New Roman"/>
          <w:b/>
          <w:color w:val="000000"/>
          <w:sz w:val="28"/>
          <w:szCs w:val="32"/>
        </w:rPr>
      </w:pPr>
    </w:p>
    <w:p w:rsidR="006609D6" w:rsidRPr="00674C5C" w:rsidRDefault="006609D6" w:rsidP="006609D6">
      <w:pPr>
        <w:widowControl w:val="0"/>
        <w:shd w:val="clear" w:color="auto" w:fill="FFFFFF"/>
        <w:autoSpaceDE w:val="0"/>
        <w:autoSpaceDN w:val="0"/>
        <w:adjustRightInd w:val="0"/>
        <w:ind w:left="-993"/>
        <w:contextualSpacing/>
        <w:jc w:val="center"/>
        <w:rPr>
          <w:rFonts w:eastAsia="Times New Roman"/>
          <w:b/>
          <w:color w:val="000000"/>
          <w:sz w:val="28"/>
          <w:szCs w:val="32"/>
        </w:rPr>
      </w:pPr>
      <w:r>
        <w:rPr>
          <w:b/>
          <w:sz w:val="28"/>
          <w:szCs w:val="32"/>
        </w:rPr>
        <w:t>НАЧАЛЬ</w:t>
      </w:r>
      <w:r w:rsidRPr="00674C5C">
        <w:rPr>
          <w:b/>
          <w:sz w:val="28"/>
          <w:szCs w:val="32"/>
        </w:rPr>
        <w:t>НОГО ОБЩЕГО ОБРАЗОВАНИЯ</w:t>
      </w:r>
    </w:p>
    <w:p w:rsidR="006609D6" w:rsidRPr="00674C5C" w:rsidRDefault="006609D6" w:rsidP="006609D6">
      <w:pPr>
        <w:widowControl w:val="0"/>
        <w:shd w:val="clear" w:color="auto" w:fill="FFFFFF"/>
        <w:autoSpaceDE w:val="0"/>
        <w:autoSpaceDN w:val="0"/>
        <w:adjustRightInd w:val="0"/>
        <w:ind w:left="-993"/>
        <w:contextualSpacing/>
        <w:jc w:val="center"/>
        <w:rPr>
          <w:b/>
          <w:sz w:val="28"/>
          <w:szCs w:val="32"/>
        </w:rPr>
      </w:pPr>
      <w:r w:rsidRPr="00674C5C">
        <w:rPr>
          <w:rFonts w:eastAsia="Times New Roman"/>
          <w:b/>
          <w:color w:val="000000"/>
          <w:sz w:val="28"/>
          <w:szCs w:val="32"/>
        </w:rPr>
        <w:t xml:space="preserve">ПО   </w:t>
      </w:r>
      <w:r>
        <w:rPr>
          <w:rFonts w:eastAsia="Times New Roman"/>
          <w:b/>
          <w:color w:val="000000"/>
          <w:sz w:val="28"/>
          <w:szCs w:val="32"/>
        </w:rPr>
        <w:t>ИЗОБРАЗИТЕЛЬНОМУ ИСКУССТВУ</w:t>
      </w:r>
    </w:p>
    <w:p w:rsidR="006609D6" w:rsidRPr="006A1DFD" w:rsidRDefault="006609D6" w:rsidP="006609D6">
      <w:pPr>
        <w:pStyle w:val="af1"/>
        <w:ind w:left="-993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1</w:t>
      </w:r>
      <w:r w:rsidRPr="006A1DFD">
        <w:rPr>
          <w:rFonts w:ascii="Times New Roman" w:hAnsi="Times New Roman"/>
          <w:b/>
          <w:sz w:val="28"/>
          <w:szCs w:val="32"/>
        </w:rPr>
        <w:t>-</w:t>
      </w:r>
      <w:r>
        <w:rPr>
          <w:rFonts w:ascii="Times New Roman" w:hAnsi="Times New Roman"/>
          <w:b/>
          <w:sz w:val="28"/>
          <w:szCs w:val="32"/>
        </w:rPr>
        <w:t>4</w:t>
      </w:r>
      <w:r w:rsidRPr="006A1DFD">
        <w:rPr>
          <w:rFonts w:ascii="Times New Roman" w:hAnsi="Times New Roman"/>
          <w:b/>
          <w:sz w:val="28"/>
          <w:szCs w:val="32"/>
        </w:rPr>
        <w:t xml:space="preserve">  КЛАСС</w:t>
      </w:r>
    </w:p>
    <w:p w:rsidR="006609D6" w:rsidRPr="006A1DFD" w:rsidRDefault="006609D6" w:rsidP="006609D6">
      <w:pPr>
        <w:pStyle w:val="af1"/>
        <w:ind w:left="-993"/>
        <w:rPr>
          <w:rFonts w:ascii="Times New Roman" w:hAnsi="Times New Roman"/>
          <w:b/>
          <w:sz w:val="24"/>
          <w:szCs w:val="24"/>
        </w:rPr>
      </w:pPr>
    </w:p>
    <w:p w:rsidR="006609D6" w:rsidRDefault="006609D6" w:rsidP="006609D6">
      <w:pPr>
        <w:pStyle w:val="af1"/>
        <w:ind w:left="-851"/>
        <w:rPr>
          <w:rFonts w:ascii="Times New Roman" w:hAnsi="Times New Roman"/>
          <w:sz w:val="24"/>
          <w:szCs w:val="24"/>
        </w:rPr>
      </w:pPr>
    </w:p>
    <w:p w:rsidR="006609D6" w:rsidRDefault="006609D6" w:rsidP="006609D6">
      <w:pPr>
        <w:ind w:left="-851"/>
        <w:rPr>
          <w:b/>
          <w:sz w:val="28"/>
        </w:rPr>
      </w:pPr>
    </w:p>
    <w:p w:rsidR="006609D6" w:rsidRDefault="006609D6" w:rsidP="006609D6">
      <w:pPr>
        <w:ind w:left="-851" w:right="567"/>
        <w:jc w:val="center"/>
        <w:rPr>
          <w:szCs w:val="32"/>
        </w:rPr>
      </w:pPr>
      <w:r>
        <w:rPr>
          <w:szCs w:val="32"/>
        </w:rPr>
        <w:t xml:space="preserve">       </w:t>
      </w:r>
    </w:p>
    <w:p w:rsidR="006609D6" w:rsidRDefault="006609D6" w:rsidP="006609D6">
      <w:pPr>
        <w:ind w:left="-993"/>
        <w:jc w:val="center"/>
        <w:rPr>
          <w:b/>
          <w:sz w:val="32"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jc w:val="center"/>
        <w:rPr>
          <w:rFonts w:ascii="Times New Roman" w:hAnsi="Times New Roman"/>
          <w:b/>
        </w:rPr>
      </w:pPr>
    </w:p>
    <w:p w:rsidR="006609D6" w:rsidRDefault="006609D6" w:rsidP="006609D6">
      <w:pPr>
        <w:pStyle w:val="af1"/>
        <w:ind w:left="993"/>
        <w:rPr>
          <w:rFonts w:ascii="Times New Roman" w:hAnsi="Times New Roman"/>
          <w:b/>
        </w:rPr>
      </w:pPr>
    </w:p>
    <w:p w:rsidR="002F09A6" w:rsidRDefault="002F09A6" w:rsidP="007D47BF">
      <w:pPr>
        <w:pStyle w:val="a3"/>
        <w:ind w:left="0"/>
      </w:pPr>
    </w:p>
    <w:p w:rsidR="002D315C" w:rsidRPr="004E7D5B" w:rsidRDefault="002D315C" w:rsidP="007D47BF">
      <w:pPr>
        <w:pStyle w:val="a3"/>
      </w:pPr>
      <w:r w:rsidRPr="00177B39">
        <w:lastRenderedPageBreak/>
        <w:t>Рабочая программа по изобразительному искусству для 1-4 классов разработана на основе Федерального государ</w:t>
      </w:r>
      <w:r w:rsidRPr="00177B39">
        <w:softHyphen/>
        <w:t>ственного образовательного стандарта начального общего обра</w:t>
      </w:r>
      <w:r w:rsidRPr="00177B39">
        <w:softHyphen/>
        <w:t>зования, Концепции духовно-нравственного развития и воспи</w:t>
      </w:r>
      <w:r w:rsidRPr="00177B39">
        <w:softHyphen/>
        <w:t xml:space="preserve"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Б.М.Неменского «Изобразительное искусство» в 1-4 классах, утвержденной МО РФ в соответствии с требованиями Федерального компонента </w:t>
      </w:r>
      <w:r w:rsidRPr="004E7D5B">
        <w:t>государственного стандарта начального образования.</w:t>
      </w:r>
    </w:p>
    <w:p w:rsidR="002D315C" w:rsidRPr="004E7D5B" w:rsidRDefault="004E7D5B" w:rsidP="007D47BF">
      <w:pPr>
        <w:shd w:val="clear" w:color="auto" w:fill="FFFFFF"/>
        <w:ind w:right="5"/>
        <w:rPr>
          <w:spacing w:val="-8"/>
        </w:rPr>
      </w:pPr>
      <w:r>
        <w:rPr>
          <w:spacing w:val="-8"/>
        </w:rPr>
        <w:t xml:space="preserve">     </w:t>
      </w:r>
      <w:r w:rsidR="002D315C" w:rsidRPr="004E7D5B">
        <w:rPr>
          <w:spacing w:val="-8"/>
        </w:rPr>
        <w:t>Учебная программа «Изобразительное искусство» разработана для 1-4 классов начальной школы.</w:t>
      </w:r>
    </w:p>
    <w:p w:rsidR="004E7D5B" w:rsidRDefault="004E7D5B" w:rsidP="007D47BF">
      <w:pPr>
        <w:shd w:val="clear" w:color="auto" w:fill="FFFFFF"/>
        <w:ind w:right="5"/>
        <w:rPr>
          <w:spacing w:val="-8"/>
        </w:rPr>
      </w:pPr>
      <w:r>
        <w:rPr>
          <w:spacing w:val="-8"/>
        </w:rPr>
        <w:t xml:space="preserve">     </w:t>
      </w:r>
      <w:r w:rsidR="002D315C" w:rsidRPr="004E7D5B">
        <w:rPr>
          <w:spacing w:val="-8"/>
        </w:rPr>
        <w:t xml:space="preserve">На изучение предмета отводится 1 час в  неделю, всего на курс - </w:t>
      </w:r>
      <w:r w:rsidR="002D315C" w:rsidRPr="004E7D5B">
        <w:rPr>
          <w:b/>
          <w:spacing w:val="-8"/>
        </w:rPr>
        <w:t>135 ч.</w:t>
      </w:r>
      <w:r>
        <w:rPr>
          <w:spacing w:val="-8"/>
        </w:rPr>
        <w:t xml:space="preserve"> </w:t>
      </w:r>
    </w:p>
    <w:p w:rsidR="002D315C" w:rsidRPr="004E7D5B" w:rsidRDefault="004E7D5B" w:rsidP="007D47BF">
      <w:pPr>
        <w:shd w:val="clear" w:color="auto" w:fill="FFFFFF"/>
        <w:ind w:right="5"/>
        <w:rPr>
          <w:spacing w:val="-8"/>
        </w:rPr>
      </w:pPr>
      <w:r>
        <w:rPr>
          <w:spacing w:val="-8"/>
        </w:rPr>
        <w:t xml:space="preserve">     </w:t>
      </w:r>
      <w:r w:rsidR="002D315C" w:rsidRPr="004E7D5B">
        <w:rPr>
          <w:spacing w:val="-8"/>
        </w:rPr>
        <w:t xml:space="preserve">Предмет изучается: в 1 классе - </w:t>
      </w:r>
      <w:r w:rsidR="002D315C" w:rsidRPr="004E7D5B">
        <w:rPr>
          <w:b/>
          <w:spacing w:val="-8"/>
        </w:rPr>
        <w:t>33 ч</w:t>
      </w:r>
      <w:r w:rsidR="002D315C" w:rsidRPr="004E7D5B">
        <w:rPr>
          <w:spacing w:val="-8"/>
        </w:rPr>
        <w:t xml:space="preserve"> в год, во 2-4 классах — по </w:t>
      </w:r>
      <w:r w:rsidR="002D315C" w:rsidRPr="004E7D5B">
        <w:rPr>
          <w:b/>
          <w:spacing w:val="-8"/>
        </w:rPr>
        <w:t>34 ч</w:t>
      </w:r>
      <w:r w:rsidR="002D315C" w:rsidRPr="004E7D5B">
        <w:rPr>
          <w:spacing w:val="-8"/>
        </w:rPr>
        <w:t xml:space="preserve"> в год (при 1 ч в неделю).  </w:t>
      </w:r>
    </w:p>
    <w:p w:rsidR="006609D6" w:rsidRDefault="006609D6" w:rsidP="007D47BF">
      <w:pPr>
        <w:contextualSpacing/>
        <w:jc w:val="center"/>
        <w:outlineLvl w:val="1"/>
        <w:rPr>
          <w:rFonts w:eastAsia="@Arial Unicode MS"/>
          <w:b/>
          <w:color w:val="000000"/>
          <w:sz w:val="28"/>
          <w:szCs w:val="28"/>
          <w:lang w:eastAsia="ru-RU"/>
        </w:rPr>
      </w:pPr>
    </w:p>
    <w:p w:rsidR="004E7D5B" w:rsidRPr="006609D6" w:rsidRDefault="004E7D5B" w:rsidP="007D47BF">
      <w:pPr>
        <w:contextualSpacing/>
        <w:jc w:val="center"/>
        <w:outlineLvl w:val="1"/>
        <w:rPr>
          <w:rFonts w:eastAsia="@Arial Unicode MS"/>
          <w:b/>
          <w:color w:val="000000"/>
          <w:sz w:val="28"/>
          <w:szCs w:val="28"/>
          <w:lang w:eastAsia="ru-RU"/>
        </w:rPr>
      </w:pPr>
      <w:r w:rsidRPr="006609D6">
        <w:rPr>
          <w:rFonts w:eastAsia="@Arial Unicode MS"/>
          <w:b/>
          <w:color w:val="000000"/>
          <w:sz w:val="28"/>
          <w:szCs w:val="28"/>
          <w:lang w:eastAsia="ru-RU"/>
        </w:rPr>
        <w:t>Планируемые результаты</w:t>
      </w:r>
      <w:r w:rsidR="006609D6">
        <w:rPr>
          <w:rFonts w:eastAsia="@Arial Unicode MS"/>
          <w:b/>
          <w:color w:val="000000"/>
          <w:sz w:val="28"/>
          <w:szCs w:val="28"/>
          <w:lang w:eastAsia="ru-RU"/>
        </w:rPr>
        <w:t xml:space="preserve"> освоения курса</w:t>
      </w:r>
    </w:p>
    <w:p w:rsidR="004E7D5B" w:rsidRPr="004E7D5B" w:rsidRDefault="004E7D5B" w:rsidP="007D47BF">
      <w:pPr>
        <w:jc w:val="left"/>
        <w:outlineLvl w:val="1"/>
        <w:rPr>
          <w:rFonts w:eastAsia="MS Gothic"/>
          <w:b/>
          <w:lang w:eastAsia="ru-RU"/>
        </w:rPr>
      </w:pPr>
      <w:bookmarkStart w:id="0" w:name="_Toc288394066"/>
      <w:bookmarkStart w:id="1" w:name="_Toc288410533"/>
      <w:bookmarkStart w:id="2" w:name="_Toc288410662"/>
      <w:bookmarkStart w:id="3" w:name="_Toc294246078"/>
      <w:r>
        <w:rPr>
          <w:rFonts w:eastAsia="MS Gothic"/>
          <w:b/>
          <w:lang w:eastAsia="ru-RU"/>
        </w:rPr>
        <w:t xml:space="preserve">          </w:t>
      </w:r>
      <w:r w:rsidRPr="004E7D5B">
        <w:rPr>
          <w:rFonts w:eastAsia="MS Gothic"/>
          <w:b/>
          <w:lang w:eastAsia="ru-RU"/>
        </w:rPr>
        <w:t>Изобразительное искусство</w:t>
      </w:r>
      <w:bookmarkEnd w:id="0"/>
      <w:bookmarkEnd w:id="1"/>
      <w:bookmarkEnd w:id="2"/>
      <w:bookmarkEnd w:id="3"/>
    </w:p>
    <w:p w:rsidR="004E7D5B" w:rsidRPr="004E7D5B" w:rsidRDefault="004E7D5B" w:rsidP="007D47BF">
      <w:pPr>
        <w:tabs>
          <w:tab w:val="left" w:pos="142"/>
          <w:tab w:val="left" w:leader="dot" w:pos="624"/>
          <w:tab w:val="left" w:pos="709"/>
        </w:tabs>
        <w:ind w:firstLine="709"/>
        <w:rPr>
          <w:rFonts w:eastAsia="@Arial Unicode MS"/>
          <w:color w:val="000000"/>
          <w:lang w:eastAsia="ru-RU"/>
        </w:rPr>
      </w:pPr>
      <w:r w:rsidRPr="004E7D5B">
        <w:rPr>
          <w:rFonts w:eastAsia="@Arial Unicode MS"/>
          <w:color w:val="000000"/>
          <w:lang w:eastAsia="ru-RU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4E7D5B">
        <w:rPr>
          <w:rFonts w:eastAsia="@Arial Unicode MS"/>
          <w:color w:val="000000"/>
          <w:lang w:eastAsia="ru-RU"/>
        </w:rPr>
        <w:t>обучающихся</w:t>
      </w:r>
      <w:proofErr w:type="gramEnd"/>
      <w:r w:rsidRPr="004E7D5B">
        <w:rPr>
          <w:rFonts w:eastAsia="@Arial Unicode MS"/>
          <w:color w:val="000000"/>
          <w:lang w:eastAsia="ru-RU"/>
        </w:rPr>
        <w:t>:</w:t>
      </w:r>
    </w:p>
    <w:p w:rsidR="004E7D5B" w:rsidRPr="004E7D5B" w:rsidRDefault="004E7D5B" w:rsidP="007D47BF">
      <w:pPr>
        <w:tabs>
          <w:tab w:val="left" w:pos="142"/>
          <w:tab w:val="left" w:leader="dot" w:pos="624"/>
          <w:tab w:val="left" w:pos="709"/>
        </w:tabs>
        <w:ind w:firstLine="709"/>
        <w:rPr>
          <w:rFonts w:eastAsia="@Arial Unicode MS"/>
          <w:color w:val="000000"/>
          <w:lang w:eastAsia="ru-RU"/>
        </w:rPr>
      </w:pPr>
      <w:r w:rsidRPr="004E7D5B">
        <w:rPr>
          <w:rFonts w:eastAsia="@Arial Unicode MS"/>
          <w:color w:val="000000"/>
          <w:lang w:eastAsia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4E7D5B" w:rsidRPr="004E7D5B" w:rsidRDefault="004E7D5B" w:rsidP="007D47BF">
      <w:pPr>
        <w:tabs>
          <w:tab w:val="left" w:pos="142"/>
          <w:tab w:val="left" w:leader="dot" w:pos="624"/>
          <w:tab w:val="left" w:pos="709"/>
        </w:tabs>
        <w:ind w:firstLine="709"/>
        <w:rPr>
          <w:rFonts w:eastAsia="@Arial Unicode MS"/>
          <w:color w:val="000000"/>
          <w:lang w:eastAsia="ru-RU"/>
        </w:rPr>
      </w:pPr>
      <w:r w:rsidRPr="004E7D5B">
        <w:rPr>
          <w:rFonts w:eastAsia="@Arial Unicode MS"/>
          <w:color w:val="000000"/>
          <w:lang w:eastAsia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4E7D5B" w:rsidRPr="004E7D5B" w:rsidRDefault="004E7D5B" w:rsidP="007D47BF">
      <w:pPr>
        <w:tabs>
          <w:tab w:val="left" w:pos="142"/>
          <w:tab w:val="left" w:leader="dot" w:pos="624"/>
          <w:tab w:val="left" w:pos="709"/>
        </w:tabs>
        <w:ind w:firstLine="709"/>
        <w:rPr>
          <w:rFonts w:eastAsia="@Arial Unicode MS"/>
          <w:color w:val="000000"/>
          <w:lang w:eastAsia="ru-RU"/>
        </w:rPr>
      </w:pPr>
      <w:r w:rsidRPr="004E7D5B">
        <w:rPr>
          <w:rFonts w:eastAsia="@Arial Unicode MS"/>
          <w:color w:val="000000"/>
          <w:lang w:eastAsia="ru-RU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4E7D5B" w:rsidRPr="004E7D5B" w:rsidRDefault="004E7D5B" w:rsidP="007D47BF">
      <w:pPr>
        <w:tabs>
          <w:tab w:val="left" w:pos="142"/>
          <w:tab w:val="left" w:leader="dot" w:pos="624"/>
          <w:tab w:val="left" w:pos="709"/>
        </w:tabs>
        <w:ind w:firstLine="709"/>
        <w:rPr>
          <w:rFonts w:eastAsia="@Arial Unicode MS"/>
          <w:color w:val="000000"/>
          <w:lang w:eastAsia="ru-RU"/>
        </w:rPr>
      </w:pPr>
      <w:r w:rsidRPr="004E7D5B">
        <w:rPr>
          <w:rFonts w:eastAsia="@Arial Unicode MS"/>
          <w:color w:val="000000"/>
          <w:lang w:eastAsia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4E7D5B" w:rsidRPr="004E7D5B" w:rsidRDefault="004E7D5B" w:rsidP="007D47BF">
      <w:pPr>
        <w:tabs>
          <w:tab w:val="left" w:pos="142"/>
          <w:tab w:val="left" w:leader="dot" w:pos="624"/>
          <w:tab w:val="left" w:pos="709"/>
        </w:tabs>
        <w:ind w:firstLine="709"/>
        <w:rPr>
          <w:rFonts w:eastAsia="@Arial Unicode MS"/>
          <w:color w:val="000000"/>
          <w:lang w:eastAsia="ru-RU"/>
        </w:rPr>
      </w:pPr>
      <w:r w:rsidRPr="004E7D5B">
        <w:rPr>
          <w:rFonts w:eastAsia="@Arial Unicode MS"/>
          <w:color w:val="000000"/>
          <w:spacing w:val="-4"/>
          <w:lang w:eastAsia="ru-RU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4E7D5B">
        <w:rPr>
          <w:rFonts w:eastAsia="@Arial Unicode MS"/>
          <w:color w:val="000000"/>
          <w:lang w:eastAsia="ru-RU"/>
        </w:rPr>
        <w:t>;</w:t>
      </w:r>
    </w:p>
    <w:p w:rsidR="004E7D5B" w:rsidRPr="004E7D5B" w:rsidRDefault="004E7D5B" w:rsidP="007D47BF">
      <w:pPr>
        <w:tabs>
          <w:tab w:val="left" w:pos="142"/>
          <w:tab w:val="left" w:leader="dot" w:pos="624"/>
          <w:tab w:val="left" w:pos="709"/>
        </w:tabs>
        <w:ind w:firstLine="709"/>
        <w:rPr>
          <w:rFonts w:eastAsia="@Arial Unicode MS"/>
          <w:color w:val="000000"/>
          <w:lang w:eastAsia="ru-RU"/>
        </w:rPr>
      </w:pPr>
      <w:r w:rsidRPr="004E7D5B">
        <w:rPr>
          <w:rFonts w:eastAsia="@Arial Unicode MS"/>
          <w:color w:val="000000"/>
          <w:lang w:eastAsia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4E7D5B" w:rsidRPr="004E7D5B" w:rsidRDefault="004E7D5B" w:rsidP="007D47BF">
      <w:pPr>
        <w:tabs>
          <w:tab w:val="left" w:pos="142"/>
          <w:tab w:val="left" w:leader="dot" w:pos="624"/>
          <w:tab w:val="left" w:pos="709"/>
        </w:tabs>
        <w:ind w:firstLine="709"/>
        <w:rPr>
          <w:rFonts w:eastAsia="@Arial Unicode MS"/>
          <w:color w:val="000000"/>
          <w:lang w:eastAsia="ru-RU"/>
        </w:rPr>
      </w:pPr>
      <w:r w:rsidRPr="004E7D5B">
        <w:rPr>
          <w:rFonts w:eastAsia="@Arial Unicode MS"/>
          <w:color w:val="000000"/>
          <w:lang w:eastAsia="ru-RU"/>
        </w:rPr>
        <w:t>Обучающиеся:</w:t>
      </w:r>
    </w:p>
    <w:p w:rsidR="004E7D5B" w:rsidRPr="004E7D5B" w:rsidRDefault="004E7D5B" w:rsidP="007D47BF">
      <w:pPr>
        <w:tabs>
          <w:tab w:val="left" w:pos="142"/>
          <w:tab w:val="left" w:leader="dot" w:pos="624"/>
          <w:tab w:val="left" w:pos="709"/>
        </w:tabs>
        <w:ind w:firstLine="709"/>
        <w:rPr>
          <w:rFonts w:eastAsia="@Arial Unicode MS"/>
          <w:color w:val="000000"/>
          <w:lang w:eastAsia="ru-RU"/>
        </w:rPr>
      </w:pPr>
      <w:r w:rsidRPr="004E7D5B">
        <w:rPr>
          <w:rFonts w:eastAsia="@Arial Unicode MS"/>
          <w:color w:val="000000"/>
          <w:lang w:eastAsia="ru-RU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4E7D5B" w:rsidRPr="004E7D5B" w:rsidRDefault="004E7D5B" w:rsidP="007D47BF">
      <w:pPr>
        <w:tabs>
          <w:tab w:val="left" w:pos="142"/>
          <w:tab w:val="left" w:leader="dot" w:pos="624"/>
          <w:tab w:val="left" w:pos="709"/>
        </w:tabs>
        <w:ind w:firstLine="709"/>
        <w:rPr>
          <w:rFonts w:eastAsia="@Arial Unicode MS"/>
          <w:color w:val="000000"/>
          <w:lang w:eastAsia="ru-RU"/>
        </w:rPr>
      </w:pPr>
      <w:r w:rsidRPr="004E7D5B">
        <w:rPr>
          <w:rFonts w:eastAsia="@Arial Unicode MS"/>
          <w:color w:val="000000"/>
          <w:lang w:eastAsia="ru-RU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4E7D5B" w:rsidRPr="004E7D5B" w:rsidRDefault="004E7D5B" w:rsidP="007D47BF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rPr>
          <w:rFonts w:eastAsia="@Arial Unicode MS"/>
          <w:color w:val="000000"/>
          <w:lang w:eastAsia="ru-RU"/>
        </w:rPr>
      </w:pPr>
      <w:r w:rsidRPr="004E7D5B">
        <w:rPr>
          <w:rFonts w:eastAsia="@Arial Unicode MS"/>
          <w:color w:val="000000"/>
          <w:lang w:eastAsia="ru-RU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4E7D5B">
        <w:rPr>
          <w:rFonts w:eastAsia="@Arial Unicode MS"/>
          <w:color w:val="000000"/>
          <w:lang w:eastAsia="ru-RU"/>
        </w:rPr>
        <w:t>ИКТ-средств</w:t>
      </w:r>
      <w:proofErr w:type="gramEnd"/>
      <w:r w:rsidRPr="004E7D5B">
        <w:rPr>
          <w:rFonts w:eastAsia="@Arial Unicode MS"/>
          <w:color w:val="000000"/>
          <w:lang w:eastAsia="ru-RU"/>
        </w:rPr>
        <w:t>;</w:t>
      </w:r>
    </w:p>
    <w:p w:rsidR="004E7D5B" w:rsidRPr="004E7D5B" w:rsidRDefault="004E7D5B" w:rsidP="007D47BF">
      <w:pPr>
        <w:widowControl w:val="0"/>
        <w:tabs>
          <w:tab w:val="left" w:pos="142"/>
          <w:tab w:val="left" w:leader="dot" w:pos="624"/>
          <w:tab w:val="left" w:pos="709"/>
        </w:tabs>
        <w:ind w:firstLine="709"/>
        <w:rPr>
          <w:rFonts w:eastAsia="@Arial Unicode MS"/>
          <w:color w:val="000000"/>
          <w:lang w:eastAsia="ru-RU"/>
        </w:rPr>
      </w:pPr>
      <w:r w:rsidRPr="004E7D5B">
        <w:rPr>
          <w:rFonts w:eastAsia="@Arial Unicode MS"/>
          <w:color w:val="000000"/>
          <w:lang w:eastAsia="ru-RU"/>
        </w:rPr>
        <w:t xml:space="preserve">получат навыки сотрудничества </w:t>
      </w:r>
      <w:proofErr w:type="gramStart"/>
      <w:r w:rsidRPr="004E7D5B">
        <w:rPr>
          <w:rFonts w:eastAsia="@Arial Unicode MS"/>
          <w:color w:val="000000"/>
          <w:lang w:eastAsia="ru-RU"/>
        </w:rPr>
        <w:t>со</w:t>
      </w:r>
      <w:proofErr w:type="gramEnd"/>
      <w:r w:rsidRPr="004E7D5B">
        <w:rPr>
          <w:rFonts w:eastAsia="@Arial Unicode MS"/>
          <w:color w:val="000000"/>
          <w:lang w:eastAsia="ru-RU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4E7D5B" w:rsidRPr="004E7D5B" w:rsidRDefault="004E7D5B" w:rsidP="007D47BF">
      <w:pPr>
        <w:widowControl w:val="0"/>
        <w:tabs>
          <w:tab w:val="left" w:pos="142"/>
          <w:tab w:val="left" w:leader="dot" w:pos="624"/>
          <w:tab w:val="left" w:pos="709"/>
        </w:tabs>
        <w:autoSpaceDE w:val="0"/>
        <w:autoSpaceDN w:val="0"/>
        <w:adjustRightInd w:val="0"/>
        <w:ind w:firstLine="709"/>
        <w:rPr>
          <w:rFonts w:eastAsia="@Arial Unicode MS"/>
          <w:lang w:eastAsia="ru-RU"/>
        </w:rPr>
      </w:pPr>
      <w:r w:rsidRPr="004E7D5B">
        <w:rPr>
          <w:rFonts w:eastAsia="@Arial Unicode MS"/>
          <w:lang w:eastAsia="ru-RU"/>
        </w:rPr>
        <w:t xml:space="preserve"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</w:t>
      </w:r>
      <w:r w:rsidRPr="004E7D5B">
        <w:rPr>
          <w:rFonts w:eastAsia="@Arial Unicode MS"/>
          <w:lang w:eastAsia="ru-RU"/>
        </w:rPr>
        <w:lastRenderedPageBreak/>
        <w:t>задач, действовать самостоятельно при разрешении проблемно-творческих ситуаций в повседневной жизни.</w:t>
      </w:r>
    </w:p>
    <w:p w:rsidR="004E7D5B" w:rsidRPr="004E7D5B" w:rsidRDefault="004E7D5B" w:rsidP="007D47BF">
      <w:pPr>
        <w:keepNext/>
        <w:autoSpaceDE w:val="0"/>
        <w:autoSpaceDN w:val="0"/>
        <w:adjustRightInd w:val="0"/>
        <w:ind w:firstLine="454"/>
        <w:textAlignment w:val="center"/>
        <w:rPr>
          <w:rFonts w:eastAsia="Times New Roman"/>
          <w:b/>
          <w:iCs/>
          <w:lang w:eastAsia="ru-RU"/>
        </w:rPr>
      </w:pPr>
      <w:r w:rsidRPr="004E7D5B">
        <w:rPr>
          <w:rFonts w:eastAsia="Times New Roman"/>
          <w:b/>
          <w:iCs/>
          <w:lang w:eastAsia="ru-RU"/>
        </w:rPr>
        <w:t>Восприятие искусства и виды художественной деятельности</w:t>
      </w:r>
    </w:p>
    <w:p w:rsidR="004E7D5B" w:rsidRPr="004E7D5B" w:rsidRDefault="004E7D5B" w:rsidP="007D47BF">
      <w:pPr>
        <w:autoSpaceDE w:val="0"/>
        <w:autoSpaceDN w:val="0"/>
        <w:adjustRightInd w:val="0"/>
        <w:ind w:firstLine="454"/>
        <w:textAlignment w:val="center"/>
        <w:rPr>
          <w:rFonts w:eastAsia="Times New Roman"/>
          <w:b/>
          <w:lang w:eastAsia="ru-RU"/>
        </w:rPr>
      </w:pPr>
      <w:r w:rsidRPr="004E7D5B">
        <w:rPr>
          <w:rFonts w:eastAsia="Times New Roman"/>
          <w:b/>
          <w:lang w:eastAsia="ru-RU"/>
        </w:rPr>
        <w:t>Выпускник научится: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r w:rsidRPr="004E7D5B">
        <w:rPr>
          <w:rFonts w:eastAsia="Times New Roman"/>
          <w:spacing w:val="2"/>
          <w:lang w:eastAsia="ru-RU"/>
        </w:rPr>
        <w:t xml:space="preserve">различать основные виды художественной деятельности </w:t>
      </w:r>
      <w:r w:rsidRPr="004E7D5B">
        <w:rPr>
          <w:rFonts w:eastAsia="Times New Roman"/>
          <w:lang w:eastAsia="ru-RU"/>
        </w:rPr>
        <w:t>(рисунок, живопись, скульптура, художественное конструирование и дизайн, декоративно­прикладное искусство) и участвовать в художественно­творческой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r w:rsidRPr="004E7D5B">
        <w:rPr>
          <w:rFonts w:eastAsia="Times New Roman"/>
          <w:spacing w:val="2"/>
          <w:lang w:eastAsia="ru-RU"/>
        </w:rPr>
        <w:t>различать основные виды и жанры пластических ис</w:t>
      </w:r>
      <w:r w:rsidRPr="004E7D5B">
        <w:rPr>
          <w:rFonts w:eastAsia="Times New Roman"/>
          <w:lang w:eastAsia="ru-RU"/>
        </w:rPr>
        <w:t>кусств, понимать их специфику;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spacing w:val="-2"/>
          <w:lang w:eastAsia="ru-RU"/>
        </w:rPr>
      </w:pPr>
      <w:r w:rsidRPr="004E7D5B">
        <w:rPr>
          <w:rFonts w:eastAsia="Times New Roman"/>
          <w:spacing w:val="-2"/>
          <w:lang w:eastAsia="ru-RU"/>
        </w:rPr>
        <w:t>эмоционально­ценностно относиться к природе, человеку, обществу; различать и передавать в художественно­творческой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proofErr w:type="gramStart"/>
      <w:r w:rsidRPr="004E7D5B">
        <w:rPr>
          <w:rFonts w:eastAsia="Times New Roman"/>
          <w:lang w:eastAsia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4E7D5B">
        <w:rPr>
          <w:rFonts w:eastAsia="Times New Roman"/>
          <w:lang w:eastAsia="ru-RU"/>
        </w:rPr>
        <w:t> </w:t>
      </w:r>
      <w:r w:rsidRPr="004E7D5B">
        <w:rPr>
          <w:rFonts w:eastAsia="Times New Roman"/>
          <w:lang w:eastAsia="ru-RU"/>
        </w:rPr>
        <w:t>т.</w:t>
      </w:r>
      <w:r w:rsidRPr="004E7D5B">
        <w:rPr>
          <w:rFonts w:eastAsia="Times New Roman"/>
          <w:lang w:eastAsia="ru-RU"/>
        </w:rPr>
        <w:t> </w:t>
      </w:r>
      <w:r w:rsidRPr="004E7D5B">
        <w:rPr>
          <w:rFonts w:eastAsia="Times New Roman"/>
          <w:lang w:eastAsia="ru-RU"/>
        </w:rPr>
        <w:t>д.) окружающего мира и жизненных явлений;</w:t>
      </w:r>
      <w:proofErr w:type="gramEnd"/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r w:rsidRPr="004E7D5B">
        <w:rPr>
          <w:rFonts w:eastAsia="Times New Roman"/>
          <w:spacing w:val="-2"/>
          <w:lang w:eastAsia="ru-RU"/>
        </w:rPr>
        <w:t>приводить примеры ведущих художественных музеев Рос</w:t>
      </w:r>
      <w:r w:rsidRPr="004E7D5B">
        <w:rPr>
          <w:rFonts w:eastAsia="Times New Roman"/>
          <w:lang w:eastAsia="ru-RU"/>
        </w:rPr>
        <w:t>сии и художественных музеев своего региона, показывать на примерах их роль и назначение.</w:t>
      </w:r>
    </w:p>
    <w:p w:rsidR="004E7D5B" w:rsidRPr="004E7D5B" w:rsidRDefault="004E7D5B" w:rsidP="007D47BF">
      <w:pPr>
        <w:autoSpaceDE w:val="0"/>
        <w:autoSpaceDN w:val="0"/>
        <w:adjustRightInd w:val="0"/>
        <w:ind w:firstLine="454"/>
        <w:textAlignment w:val="center"/>
        <w:rPr>
          <w:rFonts w:eastAsia="Times New Roman"/>
          <w:b/>
          <w:iCs/>
          <w:lang w:eastAsia="ru-RU"/>
        </w:rPr>
      </w:pPr>
      <w:r w:rsidRPr="004E7D5B">
        <w:rPr>
          <w:rFonts w:eastAsia="Times New Roman"/>
          <w:b/>
          <w:iCs/>
          <w:lang w:eastAsia="ru-RU"/>
        </w:rPr>
        <w:t>Выпускник получит возможность научиться: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r w:rsidRPr="004E7D5B">
        <w:rPr>
          <w:rFonts w:eastAsia="Times New Roman"/>
          <w:spacing w:val="-4"/>
          <w:lang w:eastAsia="ru-RU"/>
        </w:rPr>
        <w:t>воспринимать произведения изобразительного искусства</w:t>
      </w:r>
      <w:proofErr w:type="gramStart"/>
      <w:r w:rsidRPr="004E7D5B">
        <w:rPr>
          <w:rFonts w:eastAsia="Times New Roman"/>
          <w:spacing w:val="-4"/>
          <w:lang w:eastAsia="ru-RU"/>
        </w:rPr>
        <w:t>;</w:t>
      </w:r>
      <w:r w:rsidRPr="004E7D5B">
        <w:rPr>
          <w:rFonts w:eastAsia="Times New Roman"/>
          <w:lang w:eastAsia="ru-RU"/>
        </w:rPr>
        <w:t>у</w:t>
      </w:r>
      <w:proofErr w:type="gramEnd"/>
      <w:r w:rsidRPr="004E7D5B">
        <w:rPr>
          <w:rFonts w:eastAsia="Times New Roman"/>
          <w:lang w:eastAsia="ru-RU"/>
        </w:rPr>
        <w:t>частвовать в обсуждении их содержания и выразительных средств; различать сюжет и содержание в знакомых произведениях;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r w:rsidRPr="004E7D5B">
        <w:rPr>
          <w:rFonts w:eastAsia="Times New Roman"/>
          <w:lang w:eastAsia="ru-RU"/>
        </w:rPr>
        <w:t>видеть проявления прекрасного в произведениях искусства (картины, архитектура, скульптура и</w:t>
      </w:r>
      <w:r w:rsidRPr="004E7D5B">
        <w:rPr>
          <w:rFonts w:eastAsia="Times New Roman"/>
          <w:iCs/>
          <w:lang w:eastAsia="ru-RU"/>
        </w:rPr>
        <w:t> </w:t>
      </w:r>
      <w:r w:rsidRPr="004E7D5B">
        <w:rPr>
          <w:rFonts w:eastAsia="Times New Roman"/>
          <w:lang w:eastAsia="ru-RU"/>
        </w:rPr>
        <w:t>т.</w:t>
      </w:r>
      <w:r w:rsidRPr="004E7D5B">
        <w:rPr>
          <w:rFonts w:eastAsia="Times New Roman"/>
          <w:iCs/>
          <w:lang w:eastAsia="ru-RU"/>
        </w:rPr>
        <w:t> </w:t>
      </w:r>
      <w:r w:rsidRPr="004E7D5B">
        <w:rPr>
          <w:rFonts w:eastAsia="Times New Roman"/>
          <w:lang w:eastAsia="ru-RU"/>
        </w:rPr>
        <w:t>д.), в природе, на улице, в быту;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r w:rsidRPr="004E7D5B">
        <w:rPr>
          <w:rFonts w:eastAsia="Times New Roman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4E7D5B" w:rsidRPr="004E7D5B" w:rsidRDefault="004E7D5B" w:rsidP="007D47BF">
      <w:pPr>
        <w:keepNext/>
        <w:autoSpaceDE w:val="0"/>
        <w:autoSpaceDN w:val="0"/>
        <w:adjustRightInd w:val="0"/>
        <w:ind w:firstLine="454"/>
        <w:textAlignment w:val="center"/>
        <w:rPr>
          <w:rFonts w:eastAsia="Times New Roman"/>
          <w:b/>
          <w:iCs/>
          <w:lang w:eastAsia="ru-RU"/>
        </w:rPr>
      </w:pPr>
      <w:r w:rsidRPr="004E7D5B">
        <w:rPr>
          <w:rFonts w:eastAsia="Times New Roman"/>
          <w:b/>
          <w:iCs/>
          <w:lang w:eastAsia="ru-RU"/>
        </w:rPr>
        <w:t>Азбука искусства. Как говорит искусство?</w:t>
      </w:r>
    </w:p>
    <w:p w:rsidR="004E7D5B" w:rsidRPr="004E7D5B" w:rsidRDefault="004E7D5B" w:rsidP="007D47BF">
      <w:pPr>
        <w:autoSpaceDE w:val="0"/>
        <w:autoSpaceDN w:val="0"/>
        <w:adjustRightInd w:val="0"/>
        <w:ind w:firstLine="454"/>
        <w:textAlignment w:val="center"/>
        <w:rPr>
          <w:rFonts w:eastAsia="Times New Roman"/>
          <w:b/>
          <w:lang w:eastAsia="ru-RU"/>
        </w:rPr>
      </w:pPr>
      <w:r w:rsidRPr="004E7D5B">
        <w:rPr>
          <w:rFonts w:eastAsia="Times New Roman"/>
          <w:b/>
          <w:lang w:eastAsia="ru-RU"/>
        </w:rPr>
        <w:t>Выпускник научится: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r w:rsidRPr="004E7D5B">
        <w:rPr>
          <w:rFonts w:eastAsia="Times New Roman"/>
          <w:lang w:eastAsia="ru-RU"/>
        </w:rPr>
        <w:t>создавать простые композиции на заданную тему на плоскости и в пространстве;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r w:rsidRPr="004E7D5B">
        <w:rPr>
          <w:rFonts w:eastAsia="Times New Roman"/>
          <w:spacing w:val="2"/>
          <w:lang w:eastAsia="ru-RU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4E7D5B">
        <w:rPr>
          <w:rFonts w:eastAsia="Times New Roman"/>
          <w:lang w:eastAsia="ru-RU"/>
        </w:rPr>
        <w:t>фактуру; различные художественные материалы для воплощения собственного художественно­творческого замысла;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proofErr w:type="gramStart"/>
      <w:r w:rsidRPr="004E7D5B">
        <w:rPr>
          <w:rFonts w:eastAsia="Times New Roman"/>
          <w:spacing w:val="2"/>
          <w:lang w:eastAsia="ru-RU"/>
        </w:rPr>
        <w:t xml:space="preserve">различать основные и составные, тёплые и холодные </w:t>
      </w:r>
      <w:r w:rsidRPr="004E7D5B">
        <w:rPr>
          <w:rFonts w:eastAsia="Times New Roman"/>
          <w:lang w:eastAsia="ru-RU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4E7D5B">
        <w:rPr>
          <w:rFonts w:eastAsia="Times New Roman"/>
          <w:spacing w:val="2"/>
          <w:lang w:eastAsia="ru-RU"/>
        </w:rPr>
        <w:t xml:space="preserve">их для передачи художественного замысла в собственной </w:t>
      </w:r>
      <w:r w:rsidRPr="004E7D5B">
        <w:rPr>
          <w:rFonts w:eastAsia="Times New Roman"/>
          <w:lang w:eastAsia="ru-RU"/>
        </w:rPr>
        <w:t>учебно­творческой деятельности;</w:t>
      </w:r>
      <w:proofErr w:type="gramEnd"/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spacing w:val="-2"/>
          <w:lang w:eastAsia="ru-RU"/>
        </w:rPr>
      </w:pPr>
      <w:r w:rsidRPr="004E7D5B">
        <w:rPr>
          <w:rFonts w:eastAsia="Times New Roman"/>
          <w:spacing w:val="2"/>
          <w:lang w:eastAsia="ru-RU"/>
        </w:rPr>
        <w:t>создавать средствами живописи, графики, скульптуры</w:t>
      </w:r>
      <w:proofErr w:type="gramStart"/>
      <w:r w:rsidRPr="004E7D5B">
        <w:rPr>
          <w:rFonts w:eastAsia="Times New Roman"/>
          <w:spacing w:val="2"/>
          <w:lang w:eastAsia="ru-RU"/>
        </w:rPr>
        <w:t>,</w:t>
      </w:r>
      <w:r w:rsidRPr="004E7D5B">
        <w:rPr>
          <w:rFonts w:eastAsia="Times New Roman"/>
          <w:lang w:eastAsia="ru-RU"/>
        </w:rPr>
        <w:t>д</w:t>
      </w:r>
      <w:proofErr w:type="gramEnd"/>
      <w:r w:rsidRPr="004E7D5B">
        <w:rPr>
          <w:rFonts w:eastAsia="Times New Roman"/>
          <w:lang w:eastAsia="ru-RU"/>
        </w:rPr>
        <w:t>екоративно­прикладного искусства образ человека: переда</w:t>
      </w:r>
      <w:r w:rsidRPr="004E7D5B">
        <w:rPr>
          <w:rFonts w:eastAsia="Times New Roman"/>
          <w:spacing w:val="-2"/>
          <w:lang w:eastAsia="ru-RU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r w:rsidRPr="004E7D5B">
        <w:rPr>
          <w:rFonts w:eastAsia="Times New Roman"/>
          <w:spacing w:val="-4"/>
          <w:lang w:eastAsia="ru-RU"/>
        </w:rPr>
        <w:t>наблюдать, сравнивать, сопоставлять и анализировать про</w:t>
      </w:r>
      <w:r w:rsidRPr="004E7D5B">
        <w:rPr>
          <w:rFonts w:eastAsia="Times New Roman"/>
          <w:spacing w:val="2"/>
          <w:lang w:eastAsia="ru-RU"/>
        </w:rPr>
        <w:t>странственную форму предмета; изображать предметы раз</w:t>
      </w:r>
      <w:r w:rsidRPr="004E7D5B">
        <w:rPr>
          <w:rFonts w:eastAsia="Times New Roman"/>
          <w:lang w:eastAsia="ru-RU"/>
        </w:rPr>
        <w:t xml:space="preserve">личной формы; использовать простые формы для создания </w:t>
      </w:r>
      <w:r w:rsidRPr="004E7D5B">
        <w:rPr>
          <w:rFonts w:eastAsia="Times New Roman"/>
          <w:spacing w:val="2"/>
          <w:lang w:eastAsia="ru-RU"/>
        </w:rPr>
        <w:t xml:space="preserve">выразительных образов в живописи, скульптуре, графике, </w:t>
      </w:r>
      <w:r w:rsidRPr="004E7D5B">
        <w:rPr>
          <w:rFonts w:eastAsia="Times New Roman"/>
          <w:lang w:eastAsia="ru-RU"/>
        </w:rPr>
        <w:t>художественном конструировании;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r w:rsidRPr="004E7D5B">
        <w:rPr>
          <w:rFonts w:eastAsia="Times New Roman"/>
          <w:spacing w:val="-4"/>
          <w:lang w:eastAsia="ru-RU"/>
        </w:rPr>
        <w:t>использовать декоративные элементы, геометрические, рас</w:t>
      </w:r>
      <w:r w:rsidRPr="004E7D5B">
        <w:rPr>
          <w:rFonts w:eastAsia="Times New Roman"/>
          <w:lang w:eastAsia="ru-RU"/>
        </w:rPr>
        <w:t>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художественно­творческой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4E7D5B" w:rsidRPr="004E7D5B" w:rsidRDefault="004E7D5B" w:rsidP="007D47BF">
      <w:pPr>
        <w:autoSpaceDE w:val="0"/>
        <w:autoSpaceDN w:val="0"/>
        <w:adjustRightInd w:val="0"/>
        <w:ind w:firstLine="454"/>
        <w:textAlignment w:val="center"/>
        <w:rPr>
          <w:rFonts w:eastAsia="Times New Roman"/>
          <w:b/>
          <w:iCs/>
          <w:lang w:eastAsia="ru-RU"/>
        </w:rPr>
      </w:pPr>
      <w:r w:rsidRPr="004E7D5B">
        <w:rPr>
          <w:rFonts w:eastAsia="Times New Roman"/>
          <w:b/>
          <w:iCs/>
          <w:lang w:eastAsia="ru-RU"/>
        </w:rPr>
        <w:t>Выпускник получит возможность научиться: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r w:rsidRPr="004E7D5B">
        <w:rPr>
          <w:rFonts w:eastAsia="Times New Roman"/>
          <w:lang w:eastAsia="ru-RU"/>
        </w:rPr>
        <w:t>пользоваться средствами выразительности языка жи</w:t>
      </w:r>
      <w:r w:rsidRPr="004E7D5B">
        <w:rPr>
          <w:rFonts w:eastAsia="Times New Roman"/>
          <w:spacing w:val="-2"/>
          <w:lang w:eastAsia="ru-RU"/>
        </w:rPr>
        <w:t xml:space="preserve">вописи, графики, скульптуры, декоративно­прикладного </w:t>
      </w:r>
      <w:r w:rsidRPr="004E7D5B">
        <w:rPr>
          <w:rFonts w:eastAsia="Times New Roman"/>
          <w:lang w:eastAsia="ru-RU"/>
        </w:rPr>
        <w:t xml:space="preserve">искусства, художественного конструирования в собственной </w:t>
      </w:r>
      <w:r w:rsidRPr="004E7D5B">
        <w:rPr>
          <w:rFonts w:eastAsia="Times New Roman"/>
          <w:spacing w:val="-2"/>
          <w:lang w:eastAsia="ru-RU"/>
        </w:rPr>
        <w:t>художественно­творческой деятельности; передавать раз</w:t>
      </w:r>
      <w:r w:rsidRPr="004E7D5B">
        <w:rPr>
          <w:rFonts w:eastAsia="Times New Roman"/>
          <w:lang w:eastAsia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r w:rsidRPr="004E7D5B">
        <w:rPr>
          <w:rFonts w:eastAsia="Times New Roman"/>
          <w:lang w:eastAsia="ru-RU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r w:rsidRPr="004E7D5B">
        <w:rPr>
          <w:rFonts w:eastAsia="Times New Roman"/>
          <w:lang w:eastAsia="ru-RU"/>
        </w:rPr>
        <w:t>выполнять простые рисунки и орнаментальные композиции, используя язык компьютерной графики в программе Paint.</w:t>
      </w:r>
    </w:p>
    <w:p w:rsidR="004E7D5B" w:rsidRPr="004E7D5B" w:rsidRDefault="004E7D5B" w:rsidP="007D47BF">
      <w:pPr>
        <w:keepNext/>
        <w:autoSpaceDE w:val="0"/>
        <w:autoSpaceDN w:val="0"/>
        <w:adjustRightInd w:val="0"/>
        <w:ind w:left="454"/>
        <w:textAlignment w:val="center"/>
        <w:rPr>
          <w:rFonts w:eastAsia="Times New Roman"/>
          <w:b/>
          <w:iCs/>
          <w:lang w:eastAsia="ru-RU"/>
        </w:rPr>
      </w:pPr>
      <w:r w:rsidRPr="004E7D5B">
        <w:rPr>
          <w:rFonts w:eastAsia="Times New Roman"/>
          <w:b/>
          <w:iCs/>
          <w:lang w:eastAsia="ru-RU"/>
        </w:rPr>
        <w:t>Значимые темы искусства.</w:t>
      </w:r>
      <w:r w:rsidRPr="004E7D5B">
        <w:rPr>
          <w:rFonts w:eastAsia="Times New Roman"/>
          <w:b/>
          <w:iCs/>
          <w:lang w:eastAsia="ru-RU"/>
        </w:rPr>
        <w:br/>
        <w:t>О чём говорит искусство?</w:t>
      </w:r>
    </w:p>
    <w:p w:rsidR="004E7D5B" w:rsidRPr="004E7D5B" w:rsidRDefault="004E7D5B" w:rsidP="007D47BF">
      <w:pPr>
        <w:autoSpaceDE w:val="0"/>
        <w:autoSpaceDN w:val="0"/>
        <w:adjustRightInd w:val="0"/>
        <w:ind w:firstLine="454"/>
        <w:textAlignment w:val="center"/>
        <w:rPr>
          <w:rFonts w:eastAsia="Times New Roman"/>
          <w:b/>
          <w:lang w:eastAsia="ru-RU"/>
        </w:rPr>
      </w:pPr>
      <w:r w:rsidRPr="004E7D5B">
        <w:rPr>
          <w:rFonts w:eastAsia="Times New Roman"/>
          <w:b/>
          <w:lang w:eastAsia="ru-RU"/>
        </w:rPr>
        <w:t>Выпускник научится: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r w:rsidRPr="004E7D5B">
        <w:rPr>
          <w:rFonts w:eastAsia="Times New Roman"/>
          <w:lang w:eastAsia="ru-RU"/>
        </w:rPr>
        <w:lastRenderedPageBreak/>
        <w:t>осознавать значимые темы искусства и отражать их в собственной художественно­творческой деятельности;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proofErr w:type="gramStart"/>
      <w:r w:rsidRPr="004E7D5B">
        <w:rPr>
          <w:rFonts w:eastAsia="Times New Roman"/>
          <w:lang w:eastAsia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4E7D5B">
        <w:rPr>
          <w:rFonts w:eastAsia="Times New Roman"/>
          <w:lang w:eastAsia="ru-RU"/>
        </w:rPr>
        <w:t> </w:t>
      </w:r>
      <w:r w:rsidRPr="004E7D5B">
        <w:rPr>
          <w:rFonts w:eastAsia="Times New Roman"/>
          <w:lang w:eastAsia="ru-RU"/>
        </w:rPr>
        <w:t>т.</w:t>
      </w:r>
      <w:r w:rsidRPr="004E7D5B">
        <w:rPr>
          <w:rFonts w:eastAsia="Times New Roman"/>
          <w:lang w:eastAsia="ru-RU"/>
        </w:rPr>
        <w:t> </w:t>
      </w:r>
      <w:r w:rsidRPr="004E7D5B">
        <w:rPr>
          <w:rFonts w:eastAsia="Times New Roman"/>
          <w:lang w:eastAsia="ru-RU"/>
        </w:rPr>
        <w:t>д. — в живописи, графике и скульптуре, выражая своё отношение к качествам данного объекта) с опорой на правила перспективы, цветоведения, усвоенные способы действия.</w:t>
      </w:r>
      <w:proofErr w:type="gramEnd"/>
    </w:p>
    <w:p w:rsidR="004E7D5B" w:rsidRPr="004E7D5B" w:rsidRDefault="004E7D5B" w:rsidP="007D47BF">
      <w:pPr>
        <w:autoSpaceDE w:val="0"/>
        <w:autoSpaceDN w:val="0"/>
        <w:adjustRightInd w:val="0"/>
        <w:ind w:firstLine="454"/>
        <w:textAlignment w:val="center"/>
        <w:rPr>
          <w:rFonts w:eastAsia="Times New Roman"/>
          <w:b/>
          <w:iCs/>
          <w:lang w:eastAsia="ru-RU"/>
        </w:rPr>
      </w:pPr>
      <w:r w:rsidRPr="004E7D5B">
        <w:rPr>
          <w:rFonts w:eastAsia="Times New Roman"/>
          <w:b/>
          <w:iCs/>
          <w:lang w:eastAsia="ru-RU"/>
        </w:rPr>
        <w:t>Выпускник получит возможность научиться: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r w:rsidRPr="004E7D5B">
        <w:rPr>
          <w:rFonts w:eastAsia="Times New Roman"/>
          <w:spacing w:val="-2"/>
          <w:lang w:eastAsia="ru-RU"/>
        </w:rPr>
        <w:t>видеть, чувствовать и изображать красоту и раз</w:t>
      </w:r>
      <w:r w:rsidRPr="004E7D5B">
        <w:rPr>
          <w:rFonts w:eastAsia="Times New Roman"/>
          <w:lang w:eastAsia="ru-RU"/>
        </w:rPr>
        <w:t>нообразие природы, человека, зданий, предметов;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spacing w:val="2"/>
          <w:lang w:eastAsia="ru-RU"/>
        </w:rPr>
      </w:pPr>
      <w:r w:rsidRPr="004E7D5B">
        <w:rPr>
          <w:rFonts w:eastAsia="Times New Roman"/>
          <w:spacing w:val="4"/>
          <w:lang w:eastAsia="ru-RU"/>
        </w:rPr>
        <w:t xml:space="preserve">понимать и передавать в художественной работе </w:t>
      </w:r>
      <w:r w:rsidRPr="004E7D5B">
        <w:rPr>
          <w:rFonts w:eastAsia="Times New Roman"/>
          <w:spacing w:val="2"/>
          <w:lang w:eastAsia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r w:rsidRPr="004E7D5B">
        <w:rPr>
          <w:rFonts w:eastAsia="Times New Roman"/>
          <w:spacing w:val="2"/>
          <w:lang w:eastAsia="ru-RU"/>
        </w:rPr>
        <w:t>изображать пейзажи, натюрморты, портреты, вы</w:t>
      </w:r>
      <w:r w:rsidRPr="004E7D5B">
        <w:rPr>
          <w:rFonts w:eastAsia="Times New Roman"/>
          <w:lang w:eastAsia="ru-RU"/>
        </w:rPr>
        <w:t>ражая своё отношение к ним;</w:t>
      </w:r>
    </w:p>
    <w:p w:rsidR="004E7D5B" w:rsidRPr="004E7D5B" w:rsidRDefault="004E7D5B" w:rsidP="007D47BF">
      <w:pPr>
        <w:ind w:firstLine="680"/>
        <w:contextualSpacing/>
        <w:outlineLvl w:val="1"/>
        <w:rPr>
          <w:rFonts w:eastAsia="Times New Roman"/>
          <w:lang w:eastAsia="ru-RU"/>
        </w:rPr>
      </w:pPr>
      <w:r w:rsidRPr="004E7D5B">
        <w:rPr>
          <w:rFonts w:eastAsia="Times New Roman"/>
          <w:lang w:eastAsia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2D315C" w:rsidRDefault="002D315C" w:rsidP="007D47BF">
      <w:pPr>
        <w:shd w:val="clear" w:color="auto" w:fill="FFFFFF"/>
        <w:ind w:right="10" w:firstLine="709"/>
        <w:rPr>
          <w:b/>
        </w:rPr>
      </w:pPr>
    </w:p>
    <w:p w:rsidR="004C212D" w:rsidRPr="00177B39" w:rsidRDefault="004C212D" w:rsidP="007D47BF">
      <w:pPr>
        <w:shd w:val="clear" w:color="auto" w:fill="FFFFFF"/>
        <w:ind w:right="5"/>
        <w:rPr>
          <w:b/>
        </w:rPr>
      </w:pPr>
      <w:r w:rsidRPr="00177B39">
        <w:rPr>
          <w:b/>
        </w:rPr>
        <w:t>Личностные, метапредметные и предметные результаты освоения учебного предмета</w:t>
      </w:r>
    </w:p>
    <w:p w:rsidR="004C212D" w:rsidRPr="00177B39" w:rsidRDefault="004C212D" w:rsidP="007D47BF">
      <w:pPr>
        <w:shd w:val="clear" w:color="auto" w:fill="FFFFFF"/>
        <w:ind w:right="5" w:firstLine="709"/>
      </w:pPr>
      <w:r w:rsidRPr="00177B39"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C212D" w:rsidRPr="00177B39" w:rsidRDefault="004C212D" w:rsidP="007D47BF">
      <w:pPr>
        <w:shd w:val="clear" w:color="auto" w:fill="FFFFFF"/>
        <w:ind w:firstLine="709"/>
      </w:pPr>
      <w:r w:rsidRPr="00177B39">
        <w:rPr>
          <w:b/>
        </w:rPr>
        <w:t>Личностные результаты</w:t>
      </w:r>
      <w:r w:rsidRPr="00177B39"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C212D" w:rsidRPr="00177B39" w:rsidRDefault="004C212D" w:rsidP="007D47B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177B39">
        <w:t>чувство гордости за культуру и искусство Родины, своего народа;</w:t>
      </w:r>
    </w:p>
    <w:p w:rsidR="004C212D" w:rsidRPr="00177B39" w:rsidRDefault="004C212D" w:rsidP="007D47B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177B39">
        <w:t>уважительное отношение к культуре и искусству других народов нашей страны и мира в целом;</w:t>
      </w:r>
    </w:p>
    <w:p w:rsidR="004C212D" w:rsidRPr="00177B39" w:rsidRDefault="004C212D" w:rsidP="007D47B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177B39">
        <w:t>понимание особой роли культуры и  искусства в жизни общества и каждого отдельного человека;</w:t>
      </w:r>
    </w:p>
    <w:p w:rsidR="004C212D" w:rsidRPr="00177B39" w:rsidRDefault="004C212D" w:rsidP="007D47B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177B39">
        <w:t>сформированность эстетических чувств, художественно-творческого мышления, наблюдательности и фантазии;</w:t>
      </w:r>
    </w:p>
    <w:p w:rsidR="004C212D" w:rsidRPr="00177B39" w:rsidRDefault="004C212D" w:rsidP="007D47BF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177B39"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77B39">
        <w:rPr>
          <w:color w:val="000000"/>
        </w:rPr>
        <w:t xml:space="preserve">овладение навыками коллективной деятельности </w:t>
      </w:r>
      <w:r w:rsidRPr="00177B39">
        <w:t xml:space="preserve">в процессе совместной творческой работы </w:t>
      </w:r>
      <w:r w:rsidRPr="00177B39">
        <w:rPr>
          <w:color w:val="000000"/>
        </w:rPr>
        <w:t>в команде одноклассников под руководством учителя;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color w:val="000000"/>
        </w:rPr>
      </w:pPr>
      <w:r w:rsidRPr="00177B39"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177B39"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4C212D" w:rsidRPr="00177B39" w:rsidRDefault="004C212D" w:rsidP="007D47BF">
      <w:pPr>
        <w:ind w:firstLine="709"/>
      </w:pPr>
      <w:r w:rsidRPr="00177B39">
        <w:rPr>
          <w:b/>
        </w:rPr>
        <w:t>Метапредметные результаты</w:t>
      </w:r>
      <w:r w:rsidRPr="00177B39">
        <w:t xml:space="preserve"> характеризуют уровень 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4C212D" w:rsidRPr="00177B39" w:rsidRDefault="004C212D" w:rsidP="007D47B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177B39"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C212D" w:rsidRPr="00177B39" w:rsidRDefault="004C212D" w:rsidP="007D47B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177B39">
        <w:t>овладение умением вести диалог, распределять функции и роли в процессе выполнения коллективной творческой работы;</w:t>
      </w:r>
    </w:p>
    <w:p w:rsidR="004C212D" w:rsidRPr="00177B39" w:rsidRDefault="004C212D" w:rsidP="007D47B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177B39"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C212D" w:rsidRPr="00177B39" w:rsidRDefault="004C212D" w:rsidP="007D47B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177B39"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C212D" w:rsidRPr="00177B39" w:rsidRDefault="004C212D" w:rsidP="007D47B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177B39">
        <w:t>умение рационально строить самостоятельную творческую деятельность, умение организовать место занятий;</w:t>
      </w:r>
    </w:p>
    <w:p w:rsidR="004C212D" w:rsidRPr="00177B39" w:rsidRDefault="004C212D" w:rsidP="007D47BF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5" w:firstLine="0"/>
      </w:pPr>
      <w:r w:rsidRPr="00177B39"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C212D" w:rsidRPr="00177B39" w:rsidRDefault="004C212D" w:rsidP="007D47BF">
      <w:pPr>
        <w:shd w:val="clear" w:color="auto" w:fill="FFFFFF"/>
        <w:ind w:right="5" w:firstLine="709"/>
        <w:rPr>
          <w:b/>
        </w:rPr>
      </w:pPr>
      <w:r w:rsidRPr="00177B39">
        <w:rPr>
          <w:b/>
        </w:rPr>
        <w:t xml:space="preserve">Предметные результаты </w:t>
      </w:r>
      <w:r w:rsidRPr="00177B39"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0" w:firstLine="0"/>
      </w:pPr>
      <w:proofErr w:type="gramStart"/>
      <w:r w:rsidRPr="00177B39"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4C212D" w:rsidRPr="00177B39" w:rsidRDefault="004C212D" w:rsidP="007D47B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177B39">
        <w:t>знание основных видов и жанров пространственно-визуальных искусств;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</w:pPr>
      <w:r w:rsidRPr="00177B39">
        <w:lastRenderedPageBreak/>
        <w:t xml:space="preserve">понимание образной природы искусства; 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</w:pPr>
      <w:r w:rsidRPr="00177B39">
        <w:t>эстетическая оценка явлений природы, событий окружающего мира;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11" w:firstLine="0"/>
      </w:pPr>
      <w:r w:rsidRPr="00177B39">
        <w:t>применение художественных умений, знаний и представлений в процессе выполнения художественно-творческих работ;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177B39"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34" w:firstLine="0"/>
      </w:pPr>
      <w:r w:rsidRPr="00177B39">
        <w:rPr>
          <w:iCs/>
        </w:rPr>
        <w:t>умение обсуждать и анализировать произведения искусства, выражая суждения о содержании, сюжетах и вырази</w:t>
      </w:r>
      <w:r w:rsidRPr="00177B39">
        <w:rPr>
          <w:iCs/>
        </w:rPr>
        <w:softHyphen/>
        <w:t>тельных средствах;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34" w:firstLine="0"/>
      </w:pPr>
      <w:r w:rsidRPr="00177B39">
        <w:rPr>
          <w:spacing w:val="-2"/>
        </w:rPr>
        <w:t>усвоение названий ведущих художественных музеев России и художе</w:t>
      </w:r>
      <w:r w:rsidRPr="00177B39">
        <w:t xml:space="preserve">ственных музеев своего региона; 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29" w:firstLine="0"/>
      </w:pPr>
      <w:r w:rsidRPr="00177B39">
        <w:rPr>
          <w:iCs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177B39"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ind w:left="0" w:right="10" w:firstLine="0"/>
      </w:pPr>
      <w:r w:rsidRPr="00177B39">
        <w:t>способность передавать в художественно-творческой деятельности характер, эмоциональные состояния и свое отно</w:t>
      </w:r>
      <w:r w:rsidRPr="00177B39">
        <w:softHyphen/>
        <w:t>шение к природе, человеку, обществу;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</w:pPr>
      <w:r w:rsidRPr="00177B39">
        <w:t>умение компоновать на плоскости листа и в объеме задуманный художественный образ;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</w:pPr>
      <w:r w:rsidRPr="00177B39">
        <w:t>освоение умений применять в художественно—творческой  деятельности основ цветоведения, основ графической грамоты;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rPr>
          <w:b/>
        </w:rPr>
      </w:pPr>
      <w:r w:rsidRPr="00177B39"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177B39"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177B39"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177B39"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0" w:right="5" w:firstLine="0"/>
      </w:pPr>
      <w:r w:rsidRPr="00177B39"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177B39"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177B39">
        <w:t>умение  объяснять значение памятников и архитектурной среды древнего зодчества для современного общества;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177B39"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C212D" w:rsidRPr="00177B39" w:rsidRDefault="004C212D" w:rsidP="007D47BF">
      <w:pPr>
        <w:widowControl w:val="0"/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</w:pPr>
      <w:r w:rsidRPr="00177B39">
        <w:t>умение приводить примеры произведений искусства, выражающих красоту мудрости и богатой духовной жизни, красоту внутреннего  мира человека.</w:t>
      </w:r>
    </w:p>
    <w:p w:rsidR="004C212D" w:rsidRPr="00177B39" w:rsidRDefault="004C212D" w:rsidP="007D47BF">
      <w:pPr>
        <w:shd w:val="clear" w:color="auto" w:fill="FFFFFF"/>
        <w:ind w:right="10" w:firstLine="709"/>
        <w:rPr>
          <w:b/>
        </w:rPr>
      </w:pPr>
    </w:p>
    <w:p w:rsidR="002D315C" w:rsidRPr="006609D6" w:rsidRDefault="002D315C" w:rsidP="007D47BF">
      <w:pPr>
        <w:ind w:firstLine="709"/>
        <w:jc w:val="center"/>
        <w:rPr>
          <w:b/>
          <w:sz w:val="28"/>
          <w:szCs w:val="28"/>
        </w:rPr>
      </w:pPr>
      <w:r w:rsidRPr="006609D6">
        <w:rPr>
          <w:b/>
          <w:sz w:val="28"/>
          <w:szCs w:val="28"/>
        </w:rPr>
        <w:t>Содержание учебного предмета</w:t>
      </w:r>
    </w:p>
    <w:p w:rsidR="002D315C" w:rsidRPr="006609D6" w:rsidRDefault="002D315C" w:rsidP="007D47BF">
      <w:pPr>
        <w:shd w:val="clear" w:color="auto" w:fill="FFFFFF"/>
        <w:ind w:firstLine="709"/>
        <w:rPr>
          <w:b/>
          <w:bCs/>
          <w:color w:val="000000"/>
          <w:sz w:val="28"/>
          <w:szCs w:val="28"/>
        </w:rPr>
      </w:pPr>
    </w:p>
    <w:p w:rsidR="002D315C" w:rsidRPr="00177B39" w:rsidRDefault="002D315C" w:rsidP="007D47BF">
      <w:pPr>
        <w:shd w:val="clear" w:color="auto" w:fill="FFFFFF"/>
        <w:ind w:firstLine="709"/>
        <w:rPr>
          <w:b/>
          <w:bCs/>
          <w:color w:val="000000"/>
        </w:rPr>
      </w:pPr>
      <w:r w:rsidRPr="00177B39">
        <w:rPr>
          <w:b/>
          <w:bCs/>
          <w:color w:val="000000"/>
        </w:rPr>
        <w:t>1 класс (33 ч)</w:t>
      </w:r>
    </w:p>
    <w:p w:rsidR="002D315C" w:rsidRPr="00177B39" w:rsidRDefault="002D315C" w:rsidP="007D47BF">
      <w:pPr>
        <w:shd w:val="clear" w:color="auto" w:fill="FFFFFF"/>
        <w:ind w:firstLine="709"/>
        <w:rPr>
          <w:b/>
          <w:bCs/>
          <w:color w:val="000000"/>
        </w:rPr>
      </w:pPr>
      <w:r w:rsidRPr="00177B39">
        <w:rPr>
          <w:b/>
          <w:bCs/>
          <w:color w:val="000000"/>
        </w:rPr>
        <w:t>Введение (1 ч)</w:t>
      </w:r>
    </w:p>
    <w:p w:rsidR="002D315C" w:rsidRPr="00177B39" w:rsidRDefault="002D315C" w:rsidP="007D47BF">
      <w:pPr>
        <w:shd w:val="clear" w:color="auto" w:fill="FFFFFF"/>
        <w:ind w:firstLine="709"/>
        <w:rPr>
          <w:b/>
          <w:bCs/>
          <w:color w:val="000000"/>
        </w:rPr>
      </w:pPr>
    </w:p>
    <w:p w:rsidR="002D315C" w:rsidRPr="00177B39" w:rsidRDefault="002D315C" w:rsidP="007D47BF">
      <w:pPr>
        <w:shd w:val="clear" w:color="auto" w:fill="FFFFFF"/>
        <w:ind w:firstLine="709"/>
        <w:rPr>
          <w:b/>
          <w:bCs/>
          <w:color w:val="000000"/>
        </w:rPr>
      </w:pPr>
      <w:r w:rsidRPr="00177B39">
        <w:rPr>
          <w:b/>
          <w:bCs/>
          <w:color w:val="000000"/>
        </w:rPr>
        <w:t>Ты изображаешь, украшаешь и строишь</w:t>
      </w:r>
    </w:p>
    <w:p w:rsidR="002D315C" w:rsidRPr="00177B39" w:rsidRDefault="002D315C" w:rsidP="007D47BF">
      <w:pPr>
        <w:ind w:firstLine="709"/>
        <w:rPr>
          <w:b/>
          <w:color w:val="000000"/>
        </w:rPr>
      </w:pPr>
      <w:r w:rsidRPr="00177B39">
        <w:rPr>
          <w:b/>
          <w:bCs/>
          <w:color w:val="000000"/>
        </w:rPr>
        <w:t>Ты изображаешь. Знакомство с Мастером Изображения (10 ч)</w:t>
      </w:r>
    </w:p>
    <w:p w:rsidR="002D315C" w:rsidRPr="00177B39" w:rsidRDefault="002D315C" w:rsidP="007D47BF">
      <w:pPr>
        <w:ind w:firstLine="709"/>
      </w:pPr>
      <w:r w:rsidRPr="00177B39"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2D315C" w:rsidRPr="00177B39" w:rsidRDefault="002D315C" w:rsidP="007D47BF">
      <w:pPr>
        <w:shd w:val="clear" w:color="auto" w:fill="FFFFFF"/>
        <w:ind w:right="14" w:firstLine="709"/>
        <w:rPr>
          <w:b/>
        </w:rPr>
      </w:pPr>
      <w:r w:rsidRPr="00177B39">
        <w:rPr>
          <w:b/>
        </w:rPr>
        <w:t>Мастер Изображения помогает увидеть, учит рассмат</w:t>
      </w:r>
      <w:r w:rsidRPr="00177B39">
        <w:rPr>
          <w:b/>
        </w:rPr>
        <w:softHyphen/>
        <w:t>ривать</w:t>
      </w:r>
    </w:p>
    <w:p w:rsidR="002D315C" w:rsidRPr="00177B39" w:rsidRDefault="002D315C" w:rsidP="007D47BF">
      <w:pPr>
        <w:shd w:val="clear" w:color="auto" w:fill="FFFFFF"/>
        <w:tabs>
          <w:tab w:val="left" w:pos="142"/>
        </w:tabs>
        <w:ind w:left="708" w:right="14" w:firstLine="1"/>
      </w:pPr>
      <w:r w:rsidRPr="00177B39">
        <w:t>Развитие наблюдательности и аналитических возможностей  глаза. Рассматриваются и изображаются фраг</w:t>
      </w:r>
      <w:r w:rsidRPr="00177B39">
        <w:softHyphen/>
        <w:t>менты природы, животные: чем они похожи и  чем отли</w:t>
      </w:r>
      <w:r w:rsidRPr="00177B39">
        <w:softHyphen/>
        <w:t>чаются друг от друга.</w:t>
      </w:r>
    </w:p>
    <w:p w:rsidR="002D315C" w:rsidRPr="00177B39" w:rsidRDefault="002D315C" w:rsidP="007D47BF">
      <w:pPr>
        <w:shd w:val="clear" w:color="auto" w:fill="FFFFFF"/>
        <w:tabs>
          <w:tab w:val="left" w:pos="142"/>
        </w:tabs>
        <w:ind w:left="708" w:right="14" w:firstLine="1"/>
        <w:rPr>
          <w:b/>
        </w:rPr>
      </w:pPr>
    </w:p>
    <w:p w:rsidR="002D315C" w:rsidRPr="00177B39" w:rsidRDefault="002D315C" w:rsidP="007D47BF">
      <w:pPr>
        <w:shd w:val="clear" w:color="auto" w:fill="FFFFFF"/>
        <w:tabs>
          <w:tab w:val="left" w:pos="142"/>
        </w:tabs>
        <w:ind w:left="708" w:right="14" w:firstLine="1"/>
        <w:rPr>
          <w:b/>
        </w:rPr>
      </w:pPr>
    </w:p>
    <w:p w:rsidR="002D315C" w:rsidRPr="00177B39" w:rsidRDefault="002D315C" w:rsidP="007D47BF">
      <w:pPr>
        <w:shd w:val="clear" w:color="auto" w:fill="FFFFFF"/>
        <w:tabs>
          <w:tab w:val="left" w:pos="142"/>
        </w:tabs>
        <w:ind w:left="708" w:right="14" w:firstLine="1"/>
      </w:pPr>
      <w:r w:rsidRPr="00177B39">
        <w:rPr>
          <w:b/>
        </w:rPr>
        <w:t>Изображать можно пятном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lastRenderedPageBreak/>
        <w:t>Присмотреться к разным пятнам — мху на камне, осыпи на стене, узорам на мраморе в метро — и поста</w:t>
      </w:r>
      <w:r w:rsidRPr="00177B39">
        <w:softHyphen/>
        <w:t xml:space="preserve">раться увидеть в них какие-либо изображения. Превратить пятно в изображение </w:t>
      </w:r>
      <w:proofErr w:type="gramStart"/>
      <w:r w:rsidRPr="00177B39">
        <w:t>зверюшки</w:t>
      </w:r>
      <w:proofErr w:type="gramEnd"/>
      <w:r w:rsidRPr="00177B39">
        <w:t>.  (Наклеенное или нарисованное пятно подготовлено учителем.)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Изображать можно в объеме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Превратить комок пластилина в птицу. Лепка. По</w:t>
      </w:r>
      <w:r w:rsidRPr="00177B39"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Изображать можно линией</w:t>
      </w:r>
    </w:p>
    <w:p w:rsidR="002D315C" w:rsidRPr="00177B39" w:rsidRDefault="002D315C" w:rsidP="007D47BF">
      <w:pPr>
        <w:shd w:val="clear" w:color="auto" w:fill="FFFFFF"/>
        <w:ind w:right="22" w:firstLine="709"/>
      </w:pPr>
      <w:r w:rsidRPr="00177B39">
        <w:t>Линией можно рассказывать. «Расскажи нам о се</w:t>
      </w:r>
      <w:r w:rsidRPr="00177B39">
        <w:softHyphen/>
        <w:t>бе»— рисунок или последовательность рисунков.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Наши краски</w:t>
      </w:r>
    </w:p>
    <w:p w:rsidR="002D315C" w:rsidRPr="00177B39" w:rsidRDefault="002D315C" w:rsidP="007D47BF">
      <w:pPr>
        <w:shd w:val="clear" w:color="auto" w:fill="FFFFFF"/>
        <w:ind w:right="22" w:firstLine="709"/>
      </w:pPr>
      <w:r w:rsidRPr="00177B39">
        <w:t>Проба красок. Радость общения с красками. Овладе</w:t>
      </w:r>
      <w:r w:rsidRPr="00177B39">
        <w:softHyphen/>
        <w:t>ние навыками организации рабочего места и пользова</w:t>
      </w:r>
      <w:r w:rsidRPr="00177B39">
        <w:softHyphen/>
        <w:t>ния красками. Названия цветов. Что в жизни напомина</w:t>
      </w:r>
      <w:r w:rsidRPr="00177B39">
        <w:softHyphen/>
        <w:t>ет каждый цвет? Игровое изображение красочного мно</w:t>
      </w:r>
      <w:r w:rsidRPr="00177B39">
        <w:softHyphen/>
        <w:t>гоцветного коврика.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Изображать можно и то, что невидимо (настроение)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Изобразить радость и грусть. Рисуем музыку — выра</w:t>
      </w:r>
      <w:r w:rsidRPr="00177B39">
        <w:softHyphen/>
        <w:t>жаем в изображении образ контрастных по настроению музыкальных пьес.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 xml:space="preserve">Художники и зрители </w:t>
      </w:r>
      <w:r w:rsidRPr="00177B39">
        <w:t>(обобщение темы)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</w:rPr>
        <w:t>Ты украшаешь — знакомство с Мастером Украшения (7 ч)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Мир природы полон украшений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Развитие наблюдательности, приобретение детьми опы</w:t>
      </w:r>
      <w:r w:rsidRPr="00177B39">
        <w:softHyphen/>
        <w:t>та эстетических впечатлений. Украшение крыльев ба</w:t>
      </w:r>
      <w:r w:rsidRPr="00177B39">
        <w:softHyphen/>
        <w:t>бочки. Бабочка дается в виде вырезанной учителем заго</w:t>
      </w:r>
      <w:r w:rsidRPr="00177B39">
        <w:softHyphen/>
        <w:t>товки или может быть нарисована (крупно на весь лист) детьми на уроке. Многообразие и красота узоров в при</w:t>
      </w:r>
      <w:r w:rsidRPr="00177B39">
        <w:softHyphen/>
        <w:t>роде.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Красоту надо уметь замечать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Неброская и «неожиданная» красота в природе. Рас</w:t>
      </w:r>
      <w:r w:rsidRPr="00177B39">
        <w:softHyphen/>
        <w:t>сматривание различных поверхностей: кора дерева, пена волны, капли на ветках и т. д. Развитие чувства факту</w:t>
      </w:r>
      <w:r w:rsidRPr="00177B39">
        <w:softHyphen/>
        <w:t>ры. Накопление опыта зрительных поэтических впечат</w:t>
      </w:r>
      <w:r w:rsidRPr="00177B39"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</w:rPr>
        <w:t xml:space="preserve">Как, </w:t>
      </w:r>
      <w:r w:rsidRPr="00177B39">
        <w:rPr>
          <w:b/>
          <w:bCs/>
        </w:rPr>
        <w:t>когда, для чего украшает себя человек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Все украшения человека что-то рассказывают о своем хозяине. Что могут рассказать украшения? Рассматрива</w:t>
      </w:r>
      <w:r w:rsidRPr="00177B39">
        <w:softHyphen/>
        <w:t xml:space="preserve">ем персонажей сказок. Какие у них украшения, как </w:t>
      </w:r>
      <w:r w:rsidRPr="00177B39">
        <w:rPr>
          <w:bCs/>
        </w:rPr>
        <w:t xml:space="preserve">они </w:t>
      </w:r>
      <w:r w:rsidRPr="00177B39">
        <w:t>помогают нам узнавать героев? Изображения выбранных сказочных героев и их украшений.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 xml:space="preserve">Мастер Украшения помогает </w:t>
      </w:r>
      <w:r w:rsidRPr="00177B39">
        <w:rPr>
          <w:b/>
        </w:rPr>
        <w:t>сделать праздник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Украшение комнаты. Изготовление праздничных но</w:t>
      </w:r>
      <w:r w:rsidRPr="00177B39"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2D315C" w:rsidRPr="00177B39" w:rsidRDefault="002D315C" w:rsidP="007D47BF">
      <w:pPr>
        <w:shd w:val="clear" w:color="auto" w:fill="FFFFFF"/>
        <w:ind w:right="7" w:firstLine="709"/>
        <w:rPr>
          <w:b/>
        </w:rPr>
      </w:pPr>
      <w:r w:rsidRPr="00177B39">
        <w:rPr>
          <w:b/>
          <w:bCs/>
        </w:rPr>
        <w:t xml:space="preserve">Ты строишь — знакомство с Мастером Постройки </w:t>
      </w:r>
      <w:r w:rsidRPr="00177B39">
        <w:rPr>
          <w:b/>
        </w:rPr>
        <w:t>(10 ч)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</w:rPr>
        <w:t>Дом для себя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«Придумай себе дом» — изображение придуманного для себя дома. Разные дома у разных сказочных персо</w:t>
      </w:r>
      <w:r w:rsidRPr="00177B39">
        <w:softHyphen/>
        <w:t>нажей. Как можно догадаться, кто в доме живет. Раз</w:t>
      </w:r>
      <w:r w:rsidRPr="00177B39">
        <w:softHyphen/>
        <w:t>ные дома для разных дел. Развитие воображения.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</w:rPr>
        <w:t>Какие можно придумать дома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177B39">
        <w:softHyphen/>
        <w:t>ный, у жирафа длинная шея, а крокодил очень длин</w:t>
      </w:r>
      <w:r w:rsidRPr="00177B39">
        <w:softHyphen/>
        <w:t>ный. Дети учатся понимать выразительность пропорций и конструкцию формы.</w:t>
      </w:r>
    </w:p>
    <w:p w:rsidR="002D315C" w:rsidRPr="00177B39" w:rsidRDefault="002D315C" w:rsidP="007D47BF">
      <w:pPr>
        <w:shd w:val="clear" w:color="auto" w:fill="FFFFFF"/>
        <w:ind w:right="7" w:firstLine="709"/>
        <w:rPr>
          <w:b/>
        </w:rPr>
      </w:pPr>
      <w:r w:rsidRPr="00177B39">
        <w:rPr>
          <w:b/>
        </w:rPr>
        <w:t>Мастер Постройки помогает придумать город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«Сказочный город» — создание на бумаге образа го</w:t>
      </w:r>
      <w:r w:rsidRPr="00177B39">
        <w:softHyphen/>
        <w:t>рода для конкретной сказки. Конструирование игрового города. Игра в архитекторов.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</w:rPr>
        <w:t>Все, что мы видим, имеет конструкцию</w:t>
      </w:r>
    </w:p>
    <w:p w:rsidR="002D315C" w:rsidRPr="00177B39" w:rsidRDefault="002D315C" w:rsidP="007D47BF">
      <w:pPr>
        <w:shd w:val="clear" w:color="auto" w:fill="FFFFFF"/>
        <w:ind w:right="7" w:firstLine="709"/>
        <w:rPr>
          <w:b/>
        </w:rPr>
      </w:pPr>
      <w:r w:rsidRPr="00177B39">
        <w:t>Сделать образы разных зверей — зоопарк-конструк</w:t>
      </w:r>
      <w:r w:rsidRPr="00177B39">
        <w:softHyphen/>
        <w:t xml:space="preserve">цию из коробочек. Сделать из коробочек веселых собак разных пород. Материал можно </w:t>
      </w:r>
      <w:proofErr w:type="gramStart"/>
      <w:r w:rsidRPr="00177B39">
        <w:t>заменить на апплика</w:t>
      </w:r>
      <w:r w:rsidRPr="00177B39">
        <w:softHyphen/>
        <w:t>цию</w:t>
      </w:r>
      <w:proofErr w:type="gramEnd"/>
      <w:r w:rsidRPr="00177B39">
        <w:t>: разные образы собак делаются путем наклеивания на лист одноцветных бумажных обрезков разных геомет</w:t>
      </w:r>
      <w:r w:rsidRPr="00177B39">
        <w:softHyphen/>
        <w:t>рических форм, заранее заготовленных.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  <w:bCs/>
        </w:rPr>
        <w:lastRenderedPageBreak/>
        <w:t xml:space="preserve">Все </w:t>
      </w:r>
      <w:r w:rsidRPr="00177B39">
        <w:rPr>
          <w:b/>
        </w:rPr>
        <w:t>предметы можно построить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Конструирование из бумаги упаковок, подставок, цве</w:t>
      </w:r>
      <w:r w:rsidRPr="00177B39">
        <w:softHyphen/>
        <w:t>тов и игрушек.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Дом снаружи и внутри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Дом «смотрит» на улицу, но живут внутри дома. «Внутри» и «снаружи» очень взаимосвязаны. Изображе</w:t>
      </w:r>
      <w:r w:rsidRPr="00177B39"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  <w:bCs/>
        </w:rPr>
        <w:t xml:space="preserve">Город, </w:t>
      </w:r>
      <w:r w:rsidRPr="00177B39">
        <w:rPr>
          <w:b/>
        </w:rPr>
        <w:t>где мы живем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Задание на тему «Я рисую любимый город». Изобра</w:t>
      </w:r>
      <w:r w:rsidRPr="00177B39">
        <w:softHyphen/>
        <w:t>жение по впечатлению после экскурсии.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</w:rPr>
        <w:t>Обобщение темы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Задание: выставка работ, сделанных детьми. Дети учат</w:t>
      </w:r>
      <w:r w:rsidRPr="00177B39">
        <w:softHyphen/>
        <w:t>ся смотреть и обсуждать работы друг друга. Игра в ху</w:t>
      </w:r>
      <w:r w:rsidRPr="00177B39">
        <w:softHyphen/>
        <w:t>дожников и зрителей. Можно сделать обобщающее пан</w:t>
      </w:r>
      <w:r w:rsidRPr="00177B39">
        <w:softHyphen/>
        <w:t>но «Наш город» или «Москва».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</w:rPr>
        <w:t>Изображение, украшение, постройка всегда помогают друг другу (5 ч)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Цель темы — показать детям, что на самом деле на</w:t>
      </w:r>
      <w:r w:rsidRPr="00177B39">
        <w:softHyphen/>
        <w:t>ши три Мастера неразлучны. Главное — это вспомнить с ребята</w:t>
      </w:r>
      <w:r w:rsidRPr="00177B39">
        <w:softHyphen/>
        <w:t>ми, в чем именно состоит роль каждого Мастера и чему он помог научиться.</w:t>
      </w:r>
    </w:p>
    <w:p w:rsidR="002D315C" w:rsidRPr="00177B39" w:rsidRDefault="002D315C" w:rsidP="007D47BF">
      <w:pPr>
        <w:shd w:val="clear" w:color="auto" w:fill="FFFFFF"/>
        <w:ind w:right="7" w:firstLine="709"/>
        <w:rPr>
          <w:b/>
        </w:rPr>
      </w:pPr>
      <w:r w:rsidRPr="00177B39">
        <w:rPr>
          <w:b/>
          <w:bCs/>
        </w:rPr>
        <w:t>Мастера Изображения, Украшения, Постройки</w:t>
      </w:r>
      <w:r w:rsidRPr="00177B39">
        <w:rPr>
          <w:b/>
        </w:rPr>
        <w:t xml:space="preserve"> всегда работают </w:t>
      </w:r>
      <w:r w:rsidRPr="00177B39">
        <w:rPr>
          <w:b/>
          <w:iCs/>
        </w:rPr>
        <w:t>вместе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 xml:space="preserve">Обобщением здесь является первый урок. </w:t>
      </w:r>
    </w:p>
    <w:p w:rsidR="002D315C" w:rsidRPr="00177B39" w:rsidRDefault="002D315C" w:rsidP="007D47BF">
      <w:pPr>
        <w:shd w:val="clear" w:color="auto" w:fill="FFFFFF"/>
        <w:ind w:right="14" w:firstLine="709"/>
        <w:rPr>
          <w:b/>
        </w:rPr>
      </w:pPr>
      <w:r w:rsidRPr="00177B39">
        <w:rPr>
          <w:b/>
        </w:rPr>
        <w:t>Мастера помогут нам увидеть мир сказки и нарисо</w:t>
      </w:r>
      <w:r w:rsidRPr="00177B39">
        <w:rPr>
          <w:b/>
        </w:rPr>
        <w:softHyphen/>
        <w:t>вать его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Создание коллективного панно и индивидуальных изображений к сказке.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</w:rPr>
        <w:t>Уроки любования. Умение видеть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Наблюдение живой природы</w:t>
      </w:r>
      <w:proofErr w:type="gramStart"/>
      <w:r w:rsidRPr="00177B39">
        <w:t xml:space="preserve"> .</w:t>
      </w:r>
      <w:proofErr w:type="gramEnd"/>
      <w:r w:rsidRPr="00177B39">
        <w:t xml:space="preserve"> Создание коллективной компо</w:t>
      </w:r>
      <w:r w:rsidRPr="00177B39">
        <w:softHyphen/>
        <w:t>зиции «Здравствуй, лето!» по впечатлениям от природы.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</w:rPr>
        <w:t xml:space="preserve">2 КЛАСС (34 </w:t>
      </w:r>
      <w:r w:rsidRPr="00177B39">
        <w:rPr>
          <w:b/>
          <w:iCs/>
        </w:rPr>
        <w:t>ч)</w:t>
      </w:r>
    </w:p>
    <w:p w:rsidR="002D315C" w:rsidRPr="00177B39" w:rsidRDefault="002D315C" w:rsidP="007D47BF">
      <w:pPr>
        <w:shd w:val="clear" w:color="auto" w:fill="FFFFFF"/>
        <w:ind w:right="14" w:firstLine="709"/>
        <w:rPr>
          <w:b/>
        </w:rPr>
      </w:pPr>
      <w:r w:rsidRPr="00177B39">
        <w:rPr>
          <w:b/>
        </w:rPr>
        <w:t>Ты и искусство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Тема «Ты и искусство» — важнейшая для данной концепции. Здесь и первоэлементы языка (образного строя) пластических искусств, здесь и основы понима</w:t>
      </w:r>
      <w:r w:rsidRPr="00177B39">
        <w:softHyphen/>
        <w:t>ния их связей с окружающей жизнью ребенка. Понима</w:t>
      </w:r>
      <w:r w:rsidRPr="00177B39">
        <w:softHyphen/>
        <w:t>ние языка и связей с жизнью выстроено в особой после</w:t>
      </w:r>
      <w:r w:rsidRPr="00177B39">
        <w:softHyphen/>
        <w:t>довательности.</w:t>
      </w:r>
    </w:p>
    <w:p w:rsidR="002D315C" w:rsidRPr="00177B39" w:rsidRDefault="002D315C" w:rsidP="007D47BF">
      <w:pPr>
        <w:shd w:val="clear" w:color="auto" w:fill="FFFFFF"/>
        <w:ind w:right="22" w:firstLine="709"/>
      </w:pPr>
      <w:r w:rsidRPr="00177B39">
        <w:t>Задача всех этих тем — введение ребят в мир искус</w:t>
      </w:r>
      <w:r w:rsidRPr="00177B39">
        <w:softHyphen/>
        <w:t>ства, эмоционально связанный с миром их личных наблю</w:t>
      </w:r>
      <w:r w:rsidRPr="00177B39">
        <w:softHyphen/>
        <w:t>дений, переживаний, раздумий.</w:t>
      </w:r>
    </w:p>
    <w:p w:rsidR="002D315C" w:rsidRPr="00177B39" w:rsidRDefault="002D315C" w:rsidP="007D47BF">
      <w:pPr>
        <w:shd w:val="clear" w:color="auto" w:fill="FFFFFF"/>
        <w:ind w:right="979" w:firstLine="709"/>
      </w:pPr>
      <w:r w:rsidRPr="00177B39">
        <w:rPr>
          <w:b/>
          <w:bCs/>
        </w:rPr>
        <w:t>Чем и как работают художники (8  ч)</w:t>
      </w:r>
    </w:p>
    <w:p w:rsidR="002D315C" w:rsidRPr="00177B39" w:rsidRDefault="002D315C" w:rsidP="007D47BF">
      <w:pPr>
        <w:shd w:val="clear" w:color="auto" w:fill="FFFFFF"/>
        <w:ind w:right="29" w:firstLine="709"/>
      </w:pPr>
      <w:r w:rsidRPr="00177B39">
        <w:t>Основная задача — знакомство с выразительными воз</w:t>
      </w:r>
      <w:r w:rsidRPr="00177B39">
        <w:softHyphen/>
        <w:t>можностями художественных материалов. Открытие свое</w:t>
      </w:r>
      <w:r w:rsidRPr="00177B39">
        <w:softHyphen/>
        <w:t>образия, красоты и характера материала.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Три основные краски создают многоцветье мира.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Основные и составные цвета. "Умение смешивать крас</w:t>
      </w:r>
      <w:r w:rsidRPr="00177B39">
        <w:softHyphen/>
        <w:t>ки. Изобразить цветы, заполняя крупными изображе</w:t>
      </w:r>
      <w:r w:rsidRPr="00177B39">
        <w:softHyphen/>
        <w:t>ниями весь лист бумаги (без предварительного рисунка) по памяти и впечатлению.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 xml:space="preserve">Пять красок </w:t>
      </w:r>
      <w:r w:rsidRPr="00177B39">
        <w:t xml:space="preserve">— </w:t>
      </w:r>
      <w:r w:rsidRPr="00177B39">
        <w:rPr>
          <w:b/>
          <w:bCs/>
        </w:rPr>
        <w:t>все богатство цвета и тона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 xml:space="preserve">Темное и светлое. Оттенки цвета. Умение смешивать цветные краски </w:t>
      </w:r>
      <w:proofErr w:type="gramStart"/>
      <w:r w:rsidRPr="00177B39">
        <w:t>с</w:t>
      </w:r>
      <w:proofErr w:type="gramEnd"/>
      <w:r w:rsidRPr="00177B39">
        <w:t xml:space="preserve"> белой и черной. Изображение природ</w:t>
      </w:r>
      <w:r w:rsidRPr="00177B39">
        <w:softHyphen/>
        <w:t>ных стихий на больших листах бумаги крупными кистя</w:t>
      </w:r>
      <w:r w:rsidRPr="00177B39">
        <w:softHyphen/>
        <w:t>ми без предварительного рисунка: гроза, буря, изверже</w:t>
      </w:r>
      <w:r w:rsidRPr="00177B39">
        <w:softHyphen/>
        <w:t>ние вулкана; изображение дождя, тумана, солнечного дня.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rPr>
          <w:b/>
          <w:bCs/>
        </w:rPr>
        <w:t>Пастель и цветные мелки, акварель: выразительные возможности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Мягкая бархатистая пастель, текучесть прозрачной акварели — учимся понимать красоту и выразительность этих материалов. Изображение осеннего леса (по памяти и впечатлению) пастелью и акварелью.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Выразительные возможности аппликации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 xml:space="preserve">Представление о ритме пятен. Создание коврика </w:t>
      </w:r>
      <w:r w:rsidRPr="00177B39">
        <w:rPr>
          <w:bCs/>
        </w:rPr>
        <w:t xml:space="preserve">на </w:t>
      </w:r>
      <w:r w:rsidRPr="00177B39">
        <w:t>тему осенней земли с опавшими листьями. Работа груп</w:t>
      </w:r>
      <w:r w:rsidRPr="00177B39">
        <w:softHyphen/>
        <w:t>повая (1—3 панно)  (по памяти и впечатлению).</w:t>
      </w:r>
    </w:p>
    <w:p w:rsidR="002D315C" w:rsidRPr="00177B39" w:rsidRDefault="002D315C" w:rsidP="007D47BF">
      <w:pPr>
        <w:shd w:val="clear" w:color="auto" w:fill="FFFFFF"/>
        <w:ind w:right="14" w:firstLine="709"/>
        <w:rPr>
          <w:b/>
        </w:rPr>
      </w:pPr>
      <w:r w:rsidRPr="00177B39">
        <w:rPr>
          <w:b/>
        </w:rPr>
        <w:t>Выразительные возможности графических материалов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Красота и выразительность линии. Тонкие и толстые, подвижные и тягучие линии. Изображение зимнего леса на листах бумаги (по впечатлению и по памяти).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</w:rPr>
        <w:t>Выразительность материалов для работы в объеме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Изображение животных родного края по впечатлению и по памяти.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</w:rPr>
        <w:t>Выразительные возможности бумаги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Углубление освоения приемов сгибания, разрезания, склеивания бумаги. Перевод плоского листа в разнооб</w:t>
      </w:r>
      <w:r w:rsidRPr="00177B39">
        <w:softHyphen/>
        <w:t>разные объемные формы. Склеивание простых объемных форм (конус, цилиндр, «лесенка», «гармошка»). Сооруже</w:t>
      </w:r>
      <w:r w:rsidRPr="00177B39">
        <w:softHyphen/>
        <w:t>ние игровой площадки для вылепленных зверей (инди</w:t>
      </w:r>
      <w:r w:rsidRPr="00177B39">
        <w:softHyphen/>
        <w:t>видуально, группами, коллективно). Работа по воображе</w:t>
      </w:r>
      <w:r w:rsidRPr="00177B39">
        <w:softHyphen/>
        <w:t xml:space="preserve">нию. </w:t>
      </w:r>
    </w:p>
    <w:p w:rsidR="002D315C" w:rsidRPr="00177B39" w:rsidRDefault="002D315C" w:rsidP="007D47BF">
      <w:pPr>
        <w:shd w:val="clear" w:color="auto" w:fill="FFFFFF"/>
        <w:ind w:right="14" w:firstLine="709"/>
        <w:rPr>
          <w:b/>
        </w:rPr>
      </w:pPr>
      <w:r w:rsidRPr="00177B39">
        <w:rPr>
          <w:b/>
        </w:rPr>
        <w:lastRenderedPageBreak/>
        <w:t>Для художника любой материал может стать выра</w:t>
      </w:r>
      <w:r w:rsidRPr="00177B39">
        <w:rPr>
          <w:b/>
        </w:rPr>
        <w:softHyphen/>
        <w:t>зительным (обобщение темы)</w:t>
      </w:r>
    </w:p>
    <w:p w:rsidR="002D315C" w:rsidRPr="00177B39" w:rsidRDefault="002D315C" w:rsidP="007D47BF">
      <w:pPr>
        <w:shd w:val="clear" w:color="auto" w:fill="FFFFFF"/>
        <w:ind w:right="7" w:firstLine="709"/>
      </w:pPr>
      <w:proofErr w:type="gramStart"/>
      <w:r w:rsidRPr="00177B39">
        <w:t>Понимание красоты художественных материалов и их различий: гуаши, акварели, мелков, пастели, графиче</w:t>
      </w:r>
      <w:r w:rsidRPr="00177B39">
        <w:softHyphen/>
        <w:t>ских материалов, пластилина и бумаги, «неожиданных» материалов.</w:t>
      </w:r>
      <w:proofErr w:type="gramEnd"/>
    </w:p>
    <w:p w:rsidR="002D315C" w:rsidRPr="00177B39" w:rsidRDefault="002D315C" w:rsidP="007D47BF">
      <w:pPr>
        <w:shd w:val="clear" w:color="auto" w:fill="FFFFFF"/>
        <w:ind w:right="14" w:firstLine="709"/>
        <w:rPr>
          <w:b/>
          <w:bCs/>
        </w:rPr>
      </w:pPr>
      <w:proofErr w:type="gramStart"/>
      <w:r w:rsidRPr="00177B39">
        <w:t>Изображение ночного праздничного города с помо</w:t>
      </w:r>
      <w:r w:rsidRPr="00177B39">
        <w:softHyphen/>
        <w:t>щью «неожиданных» материалов: серпантина, конфетти, семян, ниток, травы и т. д. на фоне темной бумаги.</w:t>
      </w:r>
      <w:proofErr w:type="gramEnd"/>
    </w:p>
    <w:p w:rsidR="002D315C" w:rsidRPr="00177B39" w:rsidRDefault="002D315C" w:rsidP="007D47BF">
      <w:pPr>
        <w:shd w:val="clear" w:color="auto" w:fill="FFFFFF"/>
        <w:ind w:firstLine="709"/>
        <w:rPr>
          <w:b/>
          <w:bCs/>
        </w:rPr>
      </w:pPr>
      <w:r w:rsidRPr="00177B39">
        <w:rPr>
          <w:b/>
          <w:bCs/>
        </w:rPr>
        <w:t>Реальность  и фантазии (7ч)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Изображение и реальность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Развитие умения всматриваться, видеть, быть наблю</w:t>
      </w:r>
      <w:r w:rsidRPr="00177B39">
        <w:softHyphen/>
        <w:t>дательным. Мастер Изображения учит видеть мир во</w:t>
      </w:r>
      <w:r w:rsidRPr="00177B39">
        <w:softHyphen/>
        <w:t xml:space="preserve">круг </w:t>
      </w:r>
      <w:r w:rsidRPr="00177B39">
        <w:rPr>
          <w:bCs/>
        </w:rPr>
        <w:t xml:space="preserve">нас. </w:t>
      </w:r>
      <w:r w:rsidRPr="00177B39">
        <w:t>Изображение животных, увиденных в зоопар</w:t>
      </w:r>
      <w:r w:rsidRPr="00177B39">
        <w:softHyphen/>
        <w:t>ке, в деревне, дома.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Изображение и фантазия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Развитие умения фантазировать. Фантазия в жизни людей. Изображение сказочных, несуществующих жи</w:t>
      </w:r>
      <w:r w:rsidRPr="00177B39">
        <w:softHyphen/>
        <w:t>вотных и птиц; соединение воедино элементов разных животных и даже растений. Сказочные персонажи: дра</w:t>
      </w:r>
      <w:r w:rsidRPr="00177B39">
        <w:softHyphen/>
        <w:t xml:space="preserve">коны, кентавры. 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Украшение и реальность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Развитие наблюдательности. Умение видеть красоту в природе. Мастер Украшения учится у природы. Изобра</w:t>
      </w:r>
      <w:r w:rsidRPr="00177B39">
        <w:softHyphen/>
        <w:t>жение паутинок с росой и веточками деревьев, снежи</w:t>
      </w:r>
      <w:r w:rsidRPr="00177B39">
        <w:softHyphen/>
        <w:t>нок и других прообразов украшений при помощи линий (индивидуально, по памяти).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Украшение и фантазия</w:t>
      </w:r>
    </w:p>
    <w:p w:rsidR="002D315C" w:rsidRPr="00177B39" w:rsidRDefault="002D315C" w:rsidP="007D47BF">
      <w:pPr>
        <w:shd w:val="clear" w:color="auto" w:fill="FFFFFF"/>
        <w:ind w:right="22" w:firstLine="709"/>
      </w:pPr>
      <w:r w:rsidRPr="00177B39">
        <w:t>Без фантазии невозможно создать ни одного украше</w:t>
      </w:r>
      <w:r w:rsidRPr="00177B39">
        <w:softHyphen/>
        <w:t>ния. Украшение заданной формы (воротничок, подзор, кокошник, закладка для книги).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Постройка и реальность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 xml:space="preserve">Мастер Постройки учится у природы. Красота и смысл природных конструкций — сот пчел, головки мака и форм подводного  мира (медуз,   водорослей).   </w:t>
      </w:r>
    </w:p>
    <w:p w:rsidR="002D315C" w:rsidRPr="00177B39" w:rsidRDefault="002D315C" w:rsidP="007D47BF">
      <w:pPr>
        <w:shd w:val="clear" w:color="auto" w:fill="FFFFFF"/>
        <w:ind w:right="166" w:firstLine="709"/>
      </w:pPr>
      <w:r w:rsidRPr="00177B39">
        <w:rPr>
          <w:b/>
          <w:bCs/>
        </w:rPr>
        <w:t>Постройка и фантазия</w:t>
      </w:r>
    </w:p>
    <w:p w:rsidR="002D315C" w:rsidRPr="00177B39" w:rsidRDefault="002D315C" w:rsidP="007D47BF">
      <w:pPr>
        <w:shd w:val="clear" w:color="auto" w:fill="FFFFFF"/>
        <w:ind w:right="216" w:firstLine="709"/>
      </w:pPr>
      <w:r w:rsidRPr="00177B39">
        <w:t>Мастер Постройки показывает возможности фанта: человека в создании предметов.</w:t>
      </w:r>
    </w:p>
    <w:p w:rsidR="002D315C" w:rsidRPr="00177B39" w:rsidRDefault="002D315C" w:rsidP="007D47BF">
      <w:pPr>
        <w:shd w:val="clear" w:color="auto" w:fill="FFFFFF"/>
        <w:ind w:right="122" w:firstLine="709"/>
      </w:pPr>
      <w:r w:rsidRPr="00177B39">
        <w:t>Создание макетов фантастических зданий, «Фантастический город». Индивидуальная групповая работа по воображению.</w:t>
      </w:r>
    </w:p>
    <w:p w:rsidR="002D315C" w:rsidRPr="00177B39" w:rsidRDefault="002D315C" w:rsidP="007D47BF">
      <w:pPr>
        <w:shd w:val="clear" w:color="auto" w:fill="FFFFFF"/>
        <w:ind w:right="238" w:firstLine="709"/>
      </w:pPr>
      <w:r w:rsidRPr="00177B39">
        <w:rPr>
          <w:b/>
          <w:bCs/>
        </w:rPr>
        <w:t xml:space="preserve">Братья-Мастера Изображения, Украшения и Постройки вместе создают праздник </w:t>
      </w:r>
      <w:r w:rsidRPr="00177B39">
        <w:t>(обобщение темы)</w:t>
      </w:r>
    </w:p>
    <w:p w:rsidR="002D315C" w:rsidRPr="00177B39" w:rsidRDefault="002D315C" w:rsidP="007D47BF">
      <w:pPr>
        <w:shd w:val="clear" w:color="auto" w:fill="FFFFFF"/>
        <w:ind w:right="151" w:firstLine="709"/>
      </w:pPr>
      <w:r w:rsidRPr="00177B39">
        <w:t>Взаимодействие трех видов художественной деятельности. Конструирование (моделирование) и украшение.</w:t>
      </w:r>
    </w:p>
    <w:p w:rsidR="002D315C" w:rsidRPr="00177B39" w:rsidRDefault="002D315C" w:rsidP="007D47BF">
      <w:pPr>
        <w:shd w:val="clear" w:color="auto" w:fill="FFFFFF"/>
        <w:ind w:right="151" w:firstLine="709"/>
      </w:pPr>
      <w:r w:rsidRPr="00177B39">
        <w:rPr>
          <w:b/>
        </w:rPr>
        <w:t xml:space="preserve">О чем говорит искусство (11 </w:t>
      </w:r>
      <w:r w:rsidRPr="00177B39">
        <w:rPr>
          <w:b/>
          <w:i/>
          <w:iCs/>
        </w:rPr>
        <w:t>ч)</w:t>
      </w:r>
    </w:p>
    <w:p w:rsidR="002D315C" w:rsidRPr="00177B39" w:rsidRDefault="002D315C" w:rsidP="007D47BF">
      <w:pPr>
        <w:ind w:firstLine="709"/>
      </w:pPr>
      <w:r w:rsidRPr="00177B39">
        <w:t>Это центральная и важнейшая тема года. Основной задачей является освоение того, что  искусство выражает человеческие чувства и мысли. Это должно перейти на уровень осознания и стать важнейшим открытием для детей. Все задания должны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Выражение характера изображаемых животных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Изображение животных веселых, стремительных, угро</w:t>
      </w:r>
      <w:r w:rsidRPr="00177B39">
        <w:softHyphen/>
        <w:t>жающих. Умение почувствовать и выразить в изображе</w:t>
      </w:r>
      <w:r w:rsidRPr="00177B39">
        <w:softHyphen/>
        <w:t>нии характер животного.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rPr>
          <w:b/>
          <w:bCs/>
        </w:rPr>
        <w:t xml:space="preserve">Выражение характера человека в изображении </w:t>
      </w:r>
      <w:r w:rsidRPr="00177B39">
        <w:t>(муж</w:t>
      </w:r>
      <w:r w:rsidRPr="00177B39">
        <w:softHyphen/>
        <w:t>ской образ)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По желанию учителя для всех дальнейших заданий можно использовать сюжет сказки. Например, «Сказка о царе Салтане...» А. Пушкина дает богатые возможно</w:t>
      </w:r>
      <w:r w:rsidRPr="00177B39">
        <w:softHyphen/>
        <w:t>сти образных решений для всех последующих тем. Изо</w:t>
      </w:r>
      <w:r w:rsidRPr="00177B39">
        <w:softHyphen/>
        <w:t>бражение доброго и злого воина.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rPr>
          <w:b/>
          <w:bCs/>
        </w:rPr>
        <w:t>Выражение характера человека в изображении (жен</w:t>
      </w:r>
      <w:r w:rsidRPr="00177B39">
        <w:rPr>
          <w:b/>
          <w:bCs/>
        </w:rPr>
        <w:softHyphen/>
        <w:t>ский образ)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Изображение противоположных по характеру сказоч</w:t>
      </w:r>
      <w:r w:rsidRPr="00177B39">
        <w:softHyphen/>
        <w:t>ных образов (Царевна-Лебедь и баба Бабариха, Золушка и Мачеха и др.). Класс делится на две части: одни изо</w:t>
      </w:r>
      <w:r w:rsidRPr="00177B39">
        <w:softHyphen/>
        <w:t>бражают добрых персонажей, другие — злых.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 xml:space="preserve">Образ человека и его характер, </w:t>
      </w:r>
      <w:proofErr w:type="gramStart"/>
      <w:r w:rsidRPr="00177B39">
        <w:rPr>
          <w:b/>
          <w:bCs/>
        </w:rPr>
        <w:t>выраженные</w:t>
      </w:r>
      <w:proofErr w:type="gramEnd"/>
      <w:r w:rsidRPr="00177B39">
        <w:rPr>
          <w:b/>
          <w:bCs/>
        </w:rPr>
        <w:t xml:space="preserve"> в объеме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Создание в объеме образов с ярко выраженным харак</w:t>
      </w:r>
      <w:r w:rsidRPr="00177B39">
        <w:softHyphen/>
        <w:t>тером: Царевна-Лебедь, баба Бабариха, Баба-яга, богатырь, Кощей Бессмертный и т. д.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 xml:space="preserve">Изображение природы в разных </w:t>
      </w:r>
      <w:r w:rsidRPr="00177B39">
        <w:rPr>
          <w:b/>
        </w:rPr>
        <w:t>состояниях</w:t>
      </w:r>
    </w:p>
    <w:p w:rsidR="002D315C" w:rsidRPr="00177B39" w:rsidRDefault="002D315C" w:rsidP="007D47BF">
      <w:pPr>
        <w:shd w:val="clear" w:color="auto" w:fill="FFFFFF"/>
        <w:ind w:right="22" w:firstLine="709"/>
      </w:pPr>
      <w:proofErr w:type="gramStart"/>
      <w:r w:rsidRPr="00177B39">
        <w:t>Изображение контрастных состояний природы (море нежное, ласковое, бурное, тревожное, радостное и т. д.); индивидуальная работа.</w:t>
      </w:r>
      <w:proofErr w:type="gramEnd"/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 xml:space="preserve">Выражение характера человека </w:t>
      </w:r>
      <w:r w:rsidRPr="00177B39">
        <w:rPr>
          <w:b/>
        </w:rPr>
        <w:t>через украшение</w:t>
      </w:r>
    </w:p>
    <w:p w:rsidR="002D315C" w:rsidRPr="00177B39" w:rsidRDefault="002D315C" w:rsidP="007D47BF">
      <w:pPr>
        <w:shd w:val="clear" w:color="auto" w:fill="FFFFFF"/>
        <w:ind w:right="22" w:firstLine="709"/>
      </w:pPr>
      <w:r w:rsidRPr="00177B39">
        <w:t>Украше</w:t>
      </w:r>
      <w:r w:rsidRPr="00177B39">
        <w:softHyphen/>
        <w:t>ние вырезанных из бумаги богатырских доспехов, ко</w:t>
      </w:r>
      <w:r w:rsidRPr="00177B39">
        <w:softHyphen/>
        <w:t>кошников заданной формы, воротников (индивидуально).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lastRenderedPageBreak/>
        <w:t>Выражение намерений через украшение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Украшение двух противоположных по намерениям сказочных флотов (доброго, праздничного и злого, пи</w:t>
      </w:r>
      <w:r w:rsidRPr="00177B39">
        <w:softHyphen/>
        <w:t>ратского). Работа коллективно-индивидуальная. Панно. Аппликация.</w:t>
      </w:r>
    </w:p>
    <w:p w:rsidR="002D315C" w:rsidRPr="00177B39" w:rsidRDefault="002D315C" w:rsidP="007D47BF">
      <w:pPr>
        <w:shd w:val="clear" w:color="auto" w:fill="FFFFFF"/>
        <w:ind w:right="7" w:firstLine="709"/>
        <w:rPr>
          <w:b/>
        </w:rPr>
      </w:pPr>
      <w:r w:rsidRPr="00177B39">
        <w:rPr>
          <w:b/>
          <w:bCs/>
        </w:rPr>
        <w:t>Совместно Мастера Изображения, Украшения, По</w:t>
      </w:r>
      <w:r w:rsidRPr="00177B39">
        <w:rPr>
          <w:b/>
          <w:bCs/>
        </w:rPr>
        <w:softHyphen/>
        <w:t xml:space="preserve">стройки создают дома для сказочных </w:t>
      </w:r>
      <w:r w:rsidRPr="00177B39">
        <w:rPr>
          <w:b/>
        </w:rPr>
        <w:t>героев (обобщение темы)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 xml:space="preserve"> Созданные образы раскрываются через характер постройки, одежду, форму фигур, деревьев, на фоне которых стоит дом.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ми.</w:t>
      </w:r>
    </w:p>
    <w:p w:rsidR="002D315C" w:rsidRPr="00177B39" w:rsidRDefault="002D315C" w:rsidP="007D47BF">
      <w:pPr>
        <w:shd w:val="clear" w:color="auto" w:fill="FFFFFF"/>
        <w:ind w:right="1656" w:firstLine="709"/>
      </w:pPr>
      <w:r w:rsidRPr="00177B39">
        <w:rPr>
          <w:b/>
          <w:bCs/>
        </w:rPr>
        <w:t>Как говорит искусство (8 ч)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Начиная с этой темы на выразительность средств нужно обращать особое внимание постоянно. Важнейшими явля</w:t>
      </w:r>
      <w:r w:rsidRPr="00177B39">
        <w:softHyphen/>
        <w:t>ются вопросы: «Ты хочешь это выразить? А как? Чем?»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rPr>
          <w:b/>
          <w:bCs/>
        </w:rPr>
        <w:t>Цвет как средство выражения: теплые и холодные цвета. Борьба теплого и холодного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 xml:space="preserve">Изображение угасающего костра — борьба тепла и холода. 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rPr>
          <w:b/>
          <w:bCs/>
        </w:rPr>
        <w:t>Цвет как средство выражения: тихие (глухие) и звон</w:t>
      </w:r>
      <w:r w:rsidRPr="00177B39">
        <w:rPr>
          <w:b/>
          <w:bCs/>
        </w:rPr>
        <w:softHyphen/>
        <w:t>кие цвета. Смешение красок с черной, серой, белой крас</w:t>
      </w:r>
      <w:r w:rsidRPr="00177B39">
        <w:rPr>
          <w:b/>
          <w:bCs/>
        </w:rPr>
        <w:softHyphen/>
        <w:t>ками (мрачные, нежные оттенки цвета)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Умение наблюдать борьбу цвета в жизни. Изображе</w:t>
      </w:r>
      <w:r w:rsidRPr="00177B39">
        <w:softHyphen/>
        <w:t>ние весенней земли (работа по памяти и впечатлению).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Линия как средство выражения: ритм линий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Изображение весенних ручьев.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Линия как средство выражения: характер линий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Изображение ветки с определенным характером и настроением (индивидуально или по два человека; по впе</w:t>
      </w:r>
      <w:r w:rsidRPr="00177B39">
        <w:softHyphen/>
        <w:t>чатлению и по памяти) — нежные, могучие ветки и т. д. При этом надо акцентировать умения создавать разные фактуры углем, сангиной.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Ритм пятен как средство выражения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Элементарные знания о композиции. От изменения по</w:t>
      </w:r>
      <w:r w:rsidRPr="00177B39">
        <w:softHyphen/>
        <w:t>ложения на листе даже одинаковых пятен изменяется и содержание композиции. Ритмическое расположение ле</w:t>
      </w:r>
      <w:r w:rsidRPr="00177B39">
        <w:softHyphen/>
        <w:t>тящих птиц; аппликация. Работа индивидуальная или коллективная.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Пропорции выражают характер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Конструирование или лепка птиц с разным характером пропорций: большой хвост, маленькая головка, большой клюв и т. д.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rPr>
          <w:b/>
          <w:bCs/>
        </w:rPr>
        <w:t xml:space="preserve">Ритм линий и пятен, цвет, пропорции — средства выразительности </w:t>
      </w:r>
      <w:r w:rsidRPr="00177B39">
        <w:t>(обобщение темы)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Создание коллективного панно на тему «Весна. Шум птиц».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Обобщающий урок года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Класс оформляется детскими работами, выполненными в течение года.</w:t>
      </w:r>
    </w:p>
    <w:p w:rsidR="002D315C" w:rsidRPr="00177B39" w:rsidRDefault="002D315C" w:rsidP="007D47BF">
      <w:pPr>
        <w:ind w:firstLine="709"/>
        <w:rPr>
          <w:b/>
        </w:rPr>
      </w:pPr>
    </w:p>
    <w:p w:rsidR="002D315C" w:rsidRPr="00177B39" w:rsidRDefault="002D315C" w:rsidP="007D47BF">
      <w:pPr>
        <w:ind w:firstLine="709"/>
        <w:rPr>
          <w:b/>
        </w:rPr>
      </w:pPr>
      <w:r w:rsidRPr="00177B39">
        <w:rPr>
          <w:b/>
        </w:rPr>
        <w:t>3 класс</w:t>
      </w:r>
    </w:p>
    <w:p w:rsidR="002D315C" w:rsidRPr="00177B39" w:rsidRDefault="002D315C" w:rsidP="007D47BF">
      <w:pPr>
        <w:ind w:firstLine="709"/>
        <w:rPr>
          <w:b/>
        </w:rPr>
      </w:pPr>
      <w:r w:rsidRPr="00177B39">
        <w:rPr>
          <w:b/>
        </w:rPr>
        <w:t>Искусство  вокруг  нас</w:t>
      </w:r>
    </w:p>
    <w:p w:rsidR="002D315C" w:rsidRPr="00177B39" w:rsidRDefault="002D315C" w:rsidP="007D47BF">
      <w:pPr>
        <w:ind w:firstLine="709"/>
      </w:pPr>
      <w:r w:rsidRPr="00177B39">
        <w:t>Обучение в этом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2D315C" w:rsidRPr="00177B39" w:rsidRDefault="002D315C" w:rsidP="007D47BF">
      <w:pPr>
        <w:ind w:firstLine="709"/>
      </w:pPr>
      <w:r w:rsidRPr="00177B39">
        <w:t>В итоге этого года обучения дети должны почувствовать, что они ежедневно связаны с деятельностью искусств. Понимание огромной роли иску</w:t>
      </w:r>
      <w:proofErr w:type="gramStart"/>
      <w:r w:rsidRPr="00177B39">
        <w:t>сств в р</w:t>
      </w:r>
      <w:proofErr w:type="gramEnd"/>
      <w:r w:rsidRPr="00177B39">
        <w:t>еальной повседневной жизни должно стать открытием для детей.</w:t>
      </w:r>
    </w:p>
    <w:p w:rsidR="002D315C" w:rsidRPr="00177B39" w:rsidRDefault="002D315C" w:rsidP="007D47BF">
      <w:pPr>
        <w:ind w:firstLine="709"/>
        <w:rPr>
          <w:b/>
        </w:rPr>
      </w:pPr>
      <w:r w:rsidRPr="00177B39">
        <w:rPr>
          <w:b/>
        </w:rPr>
        <w:t>Искусство в твоем доме (9 ч)</w:t>
      </w:r>
    </w:p>
    <w:p w:rsidR="002D315C" w:rsidRPr="00177B39" w:rsidRDefault="002D315C" w:rsidP="007D47BF">
      <w:pPr>
        <w:ind w:firstLine="709"/>
      </w:pPr>
      <w:r w:rsidRPr="00177B39">
        <w:rPr>
          <w:b/>
        </w:rPr>
        <w:t xml:space="preserve">Осенний вернисаж. Прощаемся с летом. </w:t>
      </w:r>
      <w:r w:rsidRPr="00177B39">
        <w:t>Рисование с натуры и по памяти осеннего пейзажа.</w:t>
      </w:r>
    </w:p>
    <w:p w:rsidR="002D315C" w:rsidRPr="00177B39" w:rsidRDefault="002D315C" w:rsidP="007D47BF">
      <w:pPr>
        <w:ind w:firstLine="709"/>
        <w:rPr>
          <w:b/>
        </w:rPr>
      </w:pPr>
      <w:r w:rsidRPr="00177B39">
        <w:rPr>
          <w:b/>
        </w:rPr>
        <w:t>Твои игрушки</w:t>
      </w:r>
    </w:p>
    <w:p w:rsidR="002D315C" w:rsidRPr="00177B39" w:rsidRDefault="002D315C" w:rsidP="007D47BF">
      <w:pPr>
        <w:shd w:val="clear" w:color="auto" w:fill="FFFFFF"/>
        <w:ind w:right="122" w:firstLine="709"/>
        <w:rPr>
          <w:b/>
        </w:rPr>
      </w:pPr>
      <w:r w:rsidRPr="00177B39">
        <w:t xml:space="preserve">Учатся создавать игрушки из пластилина, глины и других материалов. </w:t>
      </w:r>
    </w:p>
    <w:p w:rsidR="002D315C" w:rsidRPr="00177B39" w:rsidRDefault="002D315C" w:rsidP="007D47BF">
      <w:pPr>
        <w:shd w:val="clear" w:color="auto" w:fill="FFFFFF"/>
        <w:ind w:right="115" w:firstLine="709"/>
      </w:pPr>
      <w:r w:rsidRPr="00177B39">
        <w:t>Повседневная и праздничная посуда. Конструкция, форма предметов и роспись, украшение посуды, изображения в изго</w:t>
      </w:r>
      <w:r w:rsidRPr="00177B39"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  <w:bCs/>
        </w:rPr>
        <w:t>Мамин платок</w:t>
      </w:r>
    </w:p>
    <w:p w:rsidR="002D315C" w:rsidRPr="00177B39" w:rsidRDefault="002D315C" w:rsidP="007D47BF">
      <w:pPr>
        <w:shd w:val="clear" w:color="auto" w:fill="FFFFFF"/>
        <w:ind w:right="115" w:firstLine="709"/>
      </w:pPr>
      <w:r w:rsidRPr="00177B39"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Обои и шторы в твоем доме</w:t>
      </w:r>
    </w:p>
    <w:p w:rsidR="002D315C" w:rsidRPr="00177B39" w:rsidRDefault="002D315C" w:rsidP="007D47BF">
      <w:pPr>
        <w:shd w:val="clear" w:color="auto" w:fill="FFFFFF"/>
        <w:ind w:right="115" w:firstLine="709"/>
      </w:pPr>
      <w:r w:rsidRPr="00177B39">
        <w:lastRenderedPageBreak/>
        <w:t>Эскизы обоев или штор для комнаты, имеющей чет</w:t>
      </w:r>
      <w:r w:rsidRPr="00177B39">
        <w:softHyphen/>
        <w:t>кое назначение: спальня, гостиная и т. д. Работу молено выполнить и в технике набойки.</w:t>
      </w:r>
    </w:p>
    <w:p w:rsidR="002D315C" w:rsidRPr="00177B39" w:rsidRDefault="002D315C" w:rsidP="007D47BF">
      <w:pPr>
        <w:shd w:val="clear" w:color="auto" w:fill="FFFFFF"/>
        <w:ind w:right="115" w:firstLine="709"/>
      </w:pPr>
      <w:r w:rsidRPr="00177B39">
        <w:rPr>
          <w:b/>
        </w:rPr>
        <w:t xml:space="preserve">Посуда у тебя дома. </w:t>
      </w:r>
      <w:r w:rsidRPr="00177B39">
        <w:t>Декоративное рисование цветочной росписи по схеме переноса узора.</w:t>
      </w:r>
    </w:p>
    <w:p w:rsidR="002D315C" w:rsidRPr="00177B39" w:rsidRDefault="002D315C" w:rsidP="007D47BF">
      <w:pPr>
        <w:shd w:val="clear" w:color="auto" w:fill="FFFFFF"/>
        <w:ind w:right="115" w:firstLine="709"/>
        <w:rPr>
          <w:b/>
        </w:rPr>
      </w:pPr>
      <w:r w:rsidRPr="00177B39">
        <w:rPr>
          <w:b/>
        </w:rPr>
        <w:t>Твои книги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Художник и книга. Образ книги: иллюстрации, форма, шрифт, буквица. Иллюстрирование выбранной сказ</w:t>
      </w:r>
      <w:r w:rsidRPr="00177B39">
        <w:softHyphen/>
        <w:t>ки или конструирование книжки-игрушки.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Поздравительная открытка. Декоративная закладка.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Эскиз открытки или декоративной закладки (по расти</w:t>
      </w:r>
      <w:r w:rsidRPr="00177B39">
        <w:softHyphen/>
        <w:t>тельным мотивам). Возможно исполнение в технике грат</w:t>
      </w:r>
      <w:r w:rsidRPr="00177B39">
        <w:softHyphen/>
        <w:t>тажа, гравюры наклейками или графической монотипии.</w:t>
      </w:r>
    </w:p>
    <w:p w:rsidR="002D315C" w:rsidRPr="00177B39" w:rsidRDefault="002D315C" w:rsidP="007D47BF">
      <w:pPr>
        <w:shd w:val="clear" w:color="auto" w:fill="FFFFFF"/>
        <w:ind w:firstLine="709"/>
        <w:rPr>
          <w:bCs/>
        </w:rPr>
      </w:pPr>
      <w:r w:rsidRPr="00177B39">
        <w:rPr>
          <w:b/>
          <w:bCs/>
        </w:rPr>
        <w:t xml:space="preserve">Букет цветов. </w:t>
      </w:r>
      <w:r w:rsidRPr="00177B39">
        <w:rPr>
          <w:bCs/>
        </w:rPr>
        <w:t>Коллективная работа – выполнение аппликации.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 xml:space="preserve">Что сделал художник в нашем доме </w:t>
      </w:r>
      <w:r w:rsidRPr="00177B39">
        <w:t>(обобщение темы)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В создании всех предметов в доме принял участие ху</w:t>
      </w:r>
      <w:r w:rsidRPr="00177B39">
        <w:softHyphen/>
        <w:t xml:space="preserve">дожник. Ему помогали наши Мастера Изображения, Украшения, Постройки. Понимание роли каждого </w:t>
      </w:r>
      <w:r w:rsidRPr="00177B39">
        <w:rPr>
          <w:bCs/>
        </w:rPr>
        <w:t>из</w:t>
      </w:r>
      <w:r w:rsidRPr="00177B39">
        <w:t>них. Форма предмета и его украшение.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На обобщающем уроке можно организовать игру в ху</w:t>
      </w:r>
      <w:r w:rsidRPr="00177B39">
        <w:softHyphen/>
        <w:t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</w:t>
      </w:r>
      <w:r w:rsidRPr="00177B39">
        <w:softHyphen/>
        <w:t>мание того, что все, что связано с нашей жизнью, не существовало бы без труда художников, без изобрази</w:t>
      </w:r>
      <w:r w:rsidRPr="00177B39">
        <w:softHyphen/>
        <w:t>тельного, декоративно-прикладного искусства, архитек</w:t>
      </w:r>
      <w:r w:rsidRPr="00177B39">
        <w:softHyphen/>
        <w:t xml:space="preserve">туры, дизайна, должно стать итогом урока </w:t>
      </w:r>
      <w:r w:rsidRPr="00177B39">
        <w:rPr>
          <w:b/>
          <w:bCs/>
        </w:rPr>
        <w:t xml:space="preserve">и </w:t>
      </w:r>
      <w:r w:rsidRPr="00177B39">
        <w:t>одновре</w:t>
      </w:r>
      <w:r w:rsidRPr="00177B39">
        <w:softHyphen/>
        <w:t>менно открытием.</w:t>
      </w:r>
    </w:p>
    <w:p w:rsidR="002D315C" w:rsidRPr="00177B39" w:rsidRDefault="002D315C" w:rsidP="007D47BF">
      <w:pPr>
        <w:shd w:val="clear" w:color="auto" w:fill="FFFFFF"/>
        <w:ind w:right="490" w:firstLine="709"/>
      </w:pPr>
      <w:r w:rsidRPr="00177B39">
        <w:rPr>
          <w:b/>
        </w:rPr>
        <w:t>Искусство на улицах твоего города (7 ч)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177B39">
        <w:softHyphen/>
        <w:t>щая «улица» твоего дома, исхоженная ногами.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 xml:space="preserve">Памятники архитектуры </w:t>
      </w:r>
      <w:r w:rsidRPr="00177B39">
        <w:t xml:space="preserve">— </w:t>
      </w:r>
      <w:r w:rsidRPr="00177B39">
        <w:rPr>
          <w:b/>
          <w:bCs/>
        </w:rPr>
        <w:t>наследие веков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Изучение и изображение архитектурного памятника родных мест.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Парки, скверы, бульвары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Ажурные ограды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Чугунные ограды в Санкт-Петербурге и Москве, в род</w:t>
      </w:r>
      <w:r w:rsidRPr="00177B39">
        <w:softHyphen/>
        <w:t>ном городе. Резные украшения сельских и городских де</w:t>
      </w:r>
      <w:r w:rsidRPr="00177B39">
        <w:softHyphen/>
        <w:t>ревянных домов. Проект ажурной решетки или ворот; вырезание их из сложенной цветной бумаги и вклеива</w:t>
      </w:r>
      <w:r w:rsidRPr="00177B39">
        <w:softHyphen/>
        <w:t>ние в композицию на тему «Парки, скверы, бульвары».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Фонари на улицах и в парках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Какими бывают фонари. Форму фонарей тоже созда</w:t>
      </w:r>
      <w:r w:rsidRPr="00177B39">
        <w:softHyphen/>
        <w:t>ет художник. Образы фонарей: праздничный, торжест</w:t>
      </w:r>
      <w:r w:rsidRPr="00177B39">
        <w:softHyphen/>
        <w:t>венный, лирический и т. д. Фонари на улицах городов как украшение города. Изображение или конструирова</w:t>
      </w:r>
      <w:r w:rsidRPr="00177B39">
        <w:softHyphen/>
        <w:t>ние формы фонаря из бумаги.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Витрины магазинов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Роль художника в создании витрин, рекламы. Проект оформления витрины любого магазина (по выбору детей).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При наличии дополнительного времени можно сде</w:t>
      </w:r>
      <w:r w:rsidRPr="00177B39">
        <w:softHyphen/>
        <w:t>лать групповые объемные макеты.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</w:rPr>
        <w:t>Транспорт в городе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177B39">
        <w:softHyphen/>
        <w:t>ги образы фантастических машин (наземных, водных, воздушных).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Что сделал художник на улицах моего города (села)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На этом уроке из отдельных работ соз</w:t>
      </w:r>
      <w:r w:rsidRPr="00177B39">
        <w:softHyphen/>
        <w:t xml:space="preserve">дается одно или несколько коллективных панно: это может быть панорама улицы,  района — из  нескольких склеенных в полосу рисунков в виде диорамы. Здесь можно </w:t>
      </w:r>
      <w:proofErr w:type="gramStart"/>
      <w:r w:rsidRPr="00177B39">
        <w:t>разместить ограды</w:t>
      </w:r>
      <w:proofErr w:type="gramEnd"/>
      <w:r w:rsidRPr="00177B39">
        <w:t xml:space="preserve"> и фонари, транспорт. Допол</w:t>
      </w:r>
      <w:r w:rsidRPr="00177B39">
        <w:softHyphen/>
        <w:t>няется диорама фигурами людей, плоскими вырезками деревьев и кустов. Можно играть в экскурсоводов и жур</w:t>
      </w:r>
      <w:r w:rsidRPr="00177B39"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:rsidR="002D315C" w:rsidRPr="00177B39" w:rsidRDefault="002D315C" w:rsidP="007D47BF">
      <w:pPr>
        <w:shd w:val="clear" w:color="auto" w:fill="FFFFFF"/>
        <w:ind w:right="1757" w:firstLine="709"/>
        <w:rPr>
          <w:b/>
        </w:rPr>
      </w:pPr>
      <w:r w:rsidRPr="00177B39">
        <w:rPr>
          <w:b/>
        </w:rPr>
        <w:t>Художник и зрелище (10 ч)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По усмотрению педагога можно объединить большин</w:t>
      </w:r>
      <w:r w:rsidRPr="00177B39"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177B39">
        <w:softHyphen/>
        <w:t>ции, костюмы, куклы, афиша. В конце, на обобщающем уроке, можно устроить театрализованное представление.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Театральные маски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lastRenderedPageBreak/>
        <w:t>Маски разных времен и народов. Древние народные маски, театральные маски, маски на празднике.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Конструирование выразительных острохарактерных масок.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Художник в театре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 xml:space="preserve">Вымысел </w:t>
      </w:r>
      <w:proofErr w:type="gramStart"/>
      <w:r w:rsidRPr="00177B39">
        <w:t>и</w:t>
      </w:r>
      <w:proofErr w:type="gramEnd"/>
      <w:r w:rsidRPr="00177B39">
        <w:t xml:space="preserve"> правда театра. Праздник в театре. Деко</w:t>
      </w:r>
      <w:r w:rsidRPr="00177B39">
        <w:softHyphen/>
        <w:t>рации и костюмы персонажей. Театр на столе. Создание макета декораций спектакля.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Театр кукол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 xml:space="preserve">Театральные куклы. Театр Петрушки. Перчаточные, тростевые куклы, куклы-марионетки. Работа художника над куклой, разнообразие персонажей. Образ куклы, </w:t>
      </w:r>
      <w:r w:rsidRPr="00177B39">
        <w:rPr>
          <w:b/>
          <w:bCs/>
        </w:rPr>
        <w:t xml:space="preserve">ее </w:t>
      </w:r>
      <w:r w:rsidRPr="00177B39">
        <w:t>конструкция и украшение. Создание куклы на уроке.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Театральный занавес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Роль занавеса в театре. Занавес и образ спектакля. Создание эскиза занавеса к спектаклю (коллективная ра</w:t>
      </w:r>
      <w:r w:rsidRPr="00177B39">
        <w:softHyphen/>
        <w:t>бота 2—4 человек).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</w:rPr>
        <w:t>Афиша, плакат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</w:rPr>
        <w:t>Художник и цирк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Роль художника в цирке. Образ радостного и таин</w:t>
      </w:r>
      <w:r w:rsidRPr="00177B39">
        <w:softHyphen/>
        <w:t>ственного зрелища. Изображение циркового представле</w:t>
      </w:r>
      <w:r w:rsidRPr="00177B39">
        <w:softHyphen/>
        <w:t>ния и его персонажей.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</w:rPr>
        <w:t>Как художники помогают сделать праздники. Художник и зрелище.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Праздник в городе. Выполне</w:t>
      </w:r>
      <w:r w:rsidRPr="00177B39">
        <w:softHyphen/>
        <w:t xml:space="preserve">ние эскиза украшения города к празднику. Организация в классе выставки всех работ по теме. 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rPr>
          <w:b/>
        </w:rPr>
        <w:t>Художник и музей (8 ч)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Познакомившись с ролью художника в нашей повсе</w:t>
      </w:r>
      <w:r w:rsidRPr="00177B39">
        <w:softHyphen/>
        <w:t>дневной жизни, с разными прикладными формами ис</w:t>
      </w:r>
      <w:r w:rsidRPr="00177B39">
        <w:softHyphen/>
        <w:t>кусства, мы завершаем год темой об искусстве, произве</w:t>
      </w:r>
      <w:r w:rsidRPr="00177B39">
        <w:softHyphen/>
        <w:t>дения которого хранятся в музеях. Каждый город может гордиться своими музеями. Музеи Москвы, Санкт-Петер</w:t>
      </w:r>
      <w:r w:rsidRPr="00177B39">
        <w:softHyphen/>
        <w:t>бурга, других городов России — хранители великих про</w:t>
      </w:r>
      <w:r w:rsidRPr="00177B39">
        <w:softHyphen/>
        <w:t>изведений русского и мирового искусства. И к этим шедеврам каждый ребенок должен прикоснуться и на</w:t>
      </w:r>
      <w:r w:rsidRPr="00177B39">
        <w:softHyphen/>
        <w:t>учиться гордиться родной культурой, тем, что именно его родной город хранит такие великие произведения. Они хранятся именно в музеях. В Москве есть музей, святыня для русской культуры,— Третьяковская гале</w:t>
      </w:r>
      <w:r w:rsidRPr="00177B39">
        <w:softHyphen/>
        <w:t>рея, и о ней в первую очередь нужно рассказать. Огром</w:t>
      </w:r>
      <w:r w:rsidRPr="00177B39">
        <w:softHyphen/>
        <w:t>ную роль сегодня играют Эрмитаж, Русский музей — центры международных художественных связей. И есть много малых, но интересных музеев и выставочных залов.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Однако тема «Музеи» шире. Бывают не только музеи искусства, но и музеи других сторон человеческой куль</w:t>
      </w:r>
      <w:r w:rsidRPr="00177B39">
        <w:softHyphen/>
        <w:t>туры. Бывают и домашние музой в виде семейных альбомов, рассказывающих об истории семьи, музеи просто личных памятных вещей. Они тоже часть нашей куль</w:t>
      </w:r>
      <w:r w:rsidRPr="00177B39">
        <w:softHyphen/>
        <w:t xml:space="preserve">туры. 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  <w:bCs/>
        </w:rPr>
        <w:t xml:space="preserve">Музеи </w:t>
      </w:r>
      <w:r w:rsidRPr="00177B39">
        <w:rPr>
          <w:b/>
        </w:rPr>
        <w:t>в жизни города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Разнообразие музеев. Роль художника в организации экспозиции. Крупнейшие художественные музеи: Треть</w:t>
      </w:r>
      <w:r w:rsidRPr="00177B39">
        <w:softHyphen/>
        <w:t>яковская галерея, Музей изобразительных искусств им. А. С. Пушкина, Эрмитаж, Русский музей; музеи род</w:t>
      </w:r>
      <w:r w:rsidRPr="00177B39">
        <w:softHyphen/>
        <w:t>ного города.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 xml:space="preserve">Произведения искусства, которые хранятся в этих </w:t>
      </w:r>
      <w:r w:rsidRPr="00177B39">
        <w:rPr>
          <w:b/>
        </w:rPr>
        <w:t>музеях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Что такое картина. Картина-натюрморт. Жанр натюр</w:t>
      </w:r>
      <w:r w:rsidRPr="00177B39"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</w:rPr>
        <w:t>Картина-пейзаж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Знакомство со знаменитыми пейзажами И. Левитана, А. Саврасова, Н. Рериха, А. Куинджи, В. Ван Гога, К. Коро. Изображение пейзажа по представлению с ярко выра</w:t>
      </w:r>
      <w:r w:rsidRPr="00177B39">
        <w:softHyphen/>
        <w:t>женным настроением: радостный и праздничный пейзаж; мрачный и тоскливый пейзаж; нежный и певучий пейзаж.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Картина-портрет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Знакомство с жанром портрета. Изображение портре</w:t>
      </w:r>
      <w:r w:rsidRPr="00177B39">
        <w:softHyphen/>
        <w:t>та по памяти или по представлению (портрет подруги, друга).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 xml:space="preserve">В </w:t>
      </w:r>
      <w:r w:rsidRPr="00177B39">
        <w:rPr>
          <w:b/>
        </w:rPr>
        <w:t xml:space="preserve">музеях </w:t>
      </w:r>
      <w:r w:rsidRPr="00177B39">
        <w:rPr>
          <w:b/>
          <w:bCs/>
        </w:rPr>
        <w:t>хранятся скульптуры известных мастеров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Учимся смотреть скульптуру. Скульптура в музее и на улице. Скульптуры-памятники. Парковая скульпту</w:t>
      </w:r>
      <w:r w:rsidRPr="00177B39">
        <w:softHyphen/>
        <w:t>ра. Лепка фигуры человека или животного (в движении) для парковой скульптуры.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Исторические картины и картины бытового жанра</w:t>
      </w:r>
    </w:p>
    <w:p w:rsidR="002D315C" w:rsidRPr="00177B39" w:rsidRDefault="002D315C" w:rsidP="007D47BF">
      <w:pPr>
        <w:shd w:val="clear" w:color="auto" w:fill="FFFFFF"/>
        <w:ind w:right="22" w:firstLine="709"/>
      </w:pPr>
      <w:r w:rsidRPr="00177B39">
        <w:lastRenderedPageBreak/>
        <w:t>Знакомство с произведениями исторического и быто</w:t>
      </w:r>
      <w:r w:rsidRPr="00177B39">
        <w:softHyphen/>
        <w:t>вого жанров. Изображение по представлению историче</w:t>
      </w:r>
      <w:r w:rsidRPr="00177B39">
        <w:softHyphen/>
        <w:t>ского события (на тему русской былинной истории или истории Средневековья) или изображение своей повсе</w:t>
      </w:r>
      <w:r w:rsidRPr="00177B39">
        <w:softHyphen/>
        <w:t>дневной жизни (завтрак в семье, игра и т. д.).</w:t>
      </w:r>
    </w:p>
    <w:p w:rsidR="002D315C" w:rsidRPr="00177B39" w:rsidRDefault="002D315C" w:rsidP="007D47BF">
      <w:pPr>
        <w:shd w:val="clear" w:color="auto" w:fill="FFFFFF"/>
        <w:ind w:right="22" w:firstLine="709"/>
      </w:pPr>
      <w:r w:rsidRPr="00177B39">
        <w:rPr>
          <w:b/>
          <w:bCs/>
        </w:rPr>
        <w:t xml:space="preserve">Музеи сохраняют историю художественной культуры, творения великих художников </w:t>
      </w:r>
      <w:r w:rsidRPr="00177B39">
        <w:t>(обобщение темы)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«Экскурсия» по выставке лучших работ за год. Празд</w:t>
      </w:r>
      <w:r w:rsidRPr="00177B39">
        <w:softHyphen/>
        <w:t>ник искусств по своему собственному сценарию. Подве</w:t>
      </w:r>
      <w:r w:rsidRPr="00177B39">
        <w:softHyphen/>
        <w:t xml:space="preserve">дение итогов на </w:t>
      </w:r>
      <w:proofErr w:type="gramStart"/>
      <w:r w:rsidRPr="00177B39">
        <w:t>тему</w:t>
      </w:r>
      <w:proofErr w:type="gramEnd"/>
      <w:r w:rsidRPr="00177B39">
        <w:t xml:space="preserve"> «Какова роль художника в жизни каждого человека».</w:t>
      </w:r>
    </w:p>
    <w:p w:rsidR="002D315C" w:rsidRPr="00177B39" w:rsidRDefault="002D315C" w:rsidP="007D47BF">
      <w:pPr>
        <w:shd w:val="clear" w:color="auto" w:fill="FFFFFF"/>
        <w:ind w:right="14" w:firstLine="709"/>
        <w:rPr>
          <w:b/>
        </w:rPr>
      </w:pPr>
    </w:p>
    <w:p w:rsidR="002D315C" w:rsidRPr="00177B39" w:rsidRDefault="002D315C" w:rsidP="007D47BF">
      <w:pPr>
        <w:shd w:val="clear" w:color="auto" w:fill="FFFFFF"/>
        <w:ind w:right="14" w:firstLine="709"/>
        <w:rPr>
          <w:b/>
        </w:rPr>
      </w:pPr>
      <w:r w:rsidRPr="00177B39">
        <w:rPr>
          <w:b/>
        </w:rPr>
        <w:t>4 КЛАСС (34 ч)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  <w:color w:val="000000"/>
        </w:rPr>
        <w:t xml:space="preserve">Каждый народ — художник (изображение, украшение, постройка в творчестве народов всей земли) 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Целью художественного воспитания и обучения ре</w:t>
      </w:r>
      <w:r w:rsidRPr="00177B39">
        <w:softHyphen/>
        <w:t>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Многообразие культур не случайно — оно всегда выра</w:t>
      </w:r>
      <w:r w:rsidRPr="00177B39">
        <w:softHyphen/>
        <w:t>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</w:t>
      </w:r>
      <w:r w:rsidRPr="00177B39">
        <w:softHyphen/>
        <w:t>гую — в этом основы своеобразия национальных куль</w:t>
      </w:r>
      <w:r w:rsidRPr="00177B39">
        <w:softHyphen/>
        <w:t>тур и их взаимосвязь. Разнообразие этих культур созда</w:t>
      </w:r>
      <w:r w:rsidRPr="00177B39">
        <w:softHyphen/>
        <w:t>ет богатство культуры человечества.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Цельность каждой культуры также важнейший эле</w:t>
      </w:r>
      <w:r w:rsidRPr="00177B39">
        <w:softHyphen/>
        <w:t xml:space="preserve">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порядка в этом хаосе образов. Каждую </w:t>
      </w:r>
      <w:proofErr w:type="gramStart"/>
      <w:r w:rsidRPr="00177B39">
        <w:t>культуру</w:t>
      </w:r>
      <w:proofErr w:type="gramEnd"/>
      <w:r w:rsidRPr="00177B39">
        <w:t xml:space="preserve"> поэтому нужно доносить как «целостную художествен</w:t>
      </w:r>
      <w:r w:rsidRPr="00177B39">
        <w:softHyphen/>
        <w:t>ную личность».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Художественные представления надо давать как зри</w:t>
      </w:r>
      <w:r w:rsidRPr="00177B39">
        <w:softHyphen/>
        <w:t>мые сказки о культурах. Дети по возрасту еще не гото</w:t>
      </w:r>
      <w:r w:rsidRPr="00177B39">
        <w:softHyphen/>
        <w:t>вы к историческому мышлению, но им присуще стремле</w:t>
      </w:r>
      <w:r w:rsidRPr="00177B39">
        <w:softHyphen/>
        <w:t>ние к образному пониманию мира, соотносимому с со</w:t>
      </w:r>
      <w:r w:rsidRPr="00177B39">
        <w:softHyphen/>
        <w:t xml:space="preserve">знанием, выраженным в народных искусствах. Здесь должна </w:t>
      </w:r>
      <w:proofErr w:type="gramStart"/>
      <w:r w:rsidRPr="00177B39">
        <w:t>господствовать</w:t>
      </w:r>
      <w:proofErr w:type="gramEnd"/>
      <w:r w:rsidRPr="00177B39">
        <w:t xml:space="preserve"> правда художественного образа.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Многообразие представлений различных народов о кра</w:t>
      </w:r>
      <w:r w:rsidRPr="00177B39">
        <w:softHyphen/>
        <w:t>соте раскрывается в процессе сравнения родной приро</w:t>
      </w:r>
      <w:r w:rsidRPr="00177B39">
        <w:softHyphen/>
        <w:t>ды, труда, архитектуры, красоты человека с культурой других народов.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 xml:space="preserve">Учебные задания года предусматривают дальнейшее развитие навыков работы гуашью, пастелью, а также </w:t>
      </w:r>
      <w:r w:rsidRPr="00177B39">
        <w:rPr>
          <w:b/>
          <w:bCs/>
        </w:rPr>
        <w:t xml:space="preserve">с </w:t>
      </w:r>
      <w:r w:rsidRPr="00177B39">
        <w:t xml:space="preserve">пластилином и бумагой. Задачи трудового воспитания органично связаны с </w:t>
      </w:r>
      <w:proofErr w:type="gramStart"/>
      <w:r w:rsidRPr="00177B39">
        <w:t>художественными</w:t>
      </w:r>
      <w:proofErr w:type="gramEnd"/>
      <w:r w:rsidRPr="00177B39">
        <w:t>. В процессе овла</w:t>
      </w:r>
      <w:r w:rsidRPr="00177B39">
        <w:softHyphen/>
        <w:t>дения навыками работы с разнообразными материалами дети приходят к пониманию красоты творчества.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В 4 классе возрастает значение коллективных работ в учебно-воспитательном процессе. Значительную роль в программе 4 класса играют музыкальные и литератур</w:t>
      </w:r>
      <w:r w:rsidRPr="00177B39">
        <w:softHyphen/>
        <w:t>ные произведения, позволяющие создать целостное пред</w:t>
      </w:r>
      <w:r w:rsidRPr="00177B39">
        <w:softHyphen/>
        <w:t>ставление о культуре народа.</w:t>
      </w:r>
    </w:p>
    <w:p w:rsidR="002D315C" w:rsidRPr="00177B39" w:rsidRDefault="002D315C" w:rsidP="007D47BF">
      <w:pPr>
        <w:shd w:val="clear" w:color="auto" w:fill="FFFFFF"/>
        <w:ind w:right="979" w:firstLine="709"/>
      </w:pPr>
      <w:r w:rsidRPr="00177B39">
        <w:rPr>
          <w:b/>
          <w:bCs/>
        </w:rPr>
        <w:t xml:space="preserve">Истоки искусства твоего народа </w:t>
      </w:r>
      <w:r w:rsidRPr="00177B39">
        <w:rPr>
          <w:b/>
        </w:rPr>
        <w:t>(8ч)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Практическая работа на уроках должна совмещать индивидуальные и коллективные формы творчества.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</w:rPr>
        <w:t xml:space="preserve">Пейзаж </w:t>
      </w:r>
      <w:r w:rsidRPr="00177B39">
        <w:rPr>
          <w:b/>
          <w:bCs/>
        </w:rPr>
        <w:t xml:space="preserve">родной </w:t>
      </w:r>
      <w:r w:rsidRPr="00177B39">
        <w:rPr>
          <w:b/>
        </w:rPr>
        <w:t>земли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Образ традиционного русского дома (избы)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Знакомство с конструкцией избы, значение ее частей. Моделирование из бумаги (или лепка) избы. Индивиду</w:t>
      </w:r>
      <w:r w:rsidRPr="00177B39">
        <w:softHyphen/>
        <w:t>ально-коллективная работа.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Украшения деревянных построек и их значение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 xml:space="preserve">Единство </w:t>
      </w:r>
      <w:r w:rsidRPr="00177B39">
        <w:rPr>
          <w:b/>
          <w:bCs/>
        </w:rPr>
        <w:t xml:space="preserve">в </w:t>
      </w:r>
      <w:r w:rsidRPr="00177B39">
        <w:t>работе трех Мастеров. Магические пред</w:t>
      </w:r>
      <w:r w:rsidRPr="00177B39">
        <w:softHyphen/>
        <w:t>ставления как поэтические образы мира. Изба — образ лица человека; окна, очи дома, украшались наличника</w:t>
      </w:r>
      <w:r w:rsidRPr="00177B39">
        <w:softHyphen/>
        <w:t>ми, фасад — лобной доской, причелинами.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 xml:space="preserve">Деревня </w:t>
      </w:r>
      <w:r w:rsidRPr="00177B39">
        <w:t xml:space="preserve">— </w:t>
      </w:r>
      <w:r w:rsidRPr="00177B39">
        <w:rPr>
          <w:b/>
          <w:bCs/>
        </w:rPr>
        <w:t>деревянный мир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Знакомство с русской деревянной архитектурой: избы, ворота, амбары, колодцы... Деревянное церковное зодче</w:t>
      </w:r>
      <w:r w:rsidRPr="00177B39">
        <w:softHyphen/>
        <w:t>ство. Изображение деревни — коллективное панно или индивидуальная работа.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Образ красоты человека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lastRenderedPageBreak/>
        <w:t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</w:t>
      </w:r>
      <w:r w:rsidRPr="00177B39">
        <w:softHyphen/>
        <w:t>рый молодец». В образе женской красоты всегда выража</w:t>
      </w:r>
      <w:r w:rsidRPr="00177B39">
        <w:softHyphen/>
        <w:t>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</w:t>
      </w:r>
    </w:p>
    <w:p w:rsidR="002D315C" w:rsidRPr="00177B39" w:rsidRDefault="002D315C" w:rsidP="007D47BF">
      <w:pPr>
        <w:shd w:val="clear" w:color="auto" w:fill="FFFFFF"/>
        <w:ind w:right="7" w:firstLine="709"/>
        <w:rPr>
          <w:b/>
        </w:rPr>
      </w:pPr>
      <w:r w:rsidRPr="00177B39"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177B39">
        <w:softHyphen/>
        <w:t>ние, что фигуры в детских работах должны быть в дви</w:t>
      </w:r>
      <w:r w:rsidRPr="00177B39">
        <w:softHyphen/>
        <w:t>жении, не должны напоминать выставку одежды. При наличии дополнительных уроков — изготовление кукол по типу народных тряпичных или лепных фигур для уже созданной «деревни».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  <w:bCs/>
        </w:rPr>
        <w:t xml:space="preserve">Народные </w:t>
      </w:r>
      <w:r w:rsidRPr="00177B39">
        <w:rPr>
          <w:b/>
        </w:rPr>
        <w:t>праздники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Роль праздников в жизни людей. Календарные празд</w:t>
      </w:r>
      <w:r w:rsidRPr="00177B39">
        <w:softHyphen/>
        <w:t>ники: осенний праздник урожая, ярмарки и т. д. Празд</w:t>
      </w:r>
      <w:r w:rsidRPr="00177B39">
        <w:softHyphen/>
        <w:t>ник — это образ идеальной, счастливой жизни.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Создание работ на тему народного праздника с обоб</w:t>
      </w:r>
      <w:r w:rsidRPr="00177B39">
        <w:softHyphen/>
        <w:t>щением материала темы.</w:t>
      </w:r>
    </w:p>
    <w:p w:rsidR="002D315C" w:rsidRPr="00177B39" w:rsidRDefault="002D315C" w:rsidP="007D47BF">
      <w:pPr>
        <w:shd w:val="clear" w:color="auto" w:fill="FFFFFF"/>
        <w:ind w:right="1037" w:firstLine="709"/>
        <w:rPr>
          <w:b/>
        </w:rPr>
      </w:pPr>
      <w:r w:rsidRPr="00177B39">
        <w:rPr>
          <w:b/>
        </w:rPr>
        <w:t>Древние города твоей земли (7ч)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</w:t>
      </w:r>
      <w:r w:rsidRPr="00177B39">
        <w:softHyphen/>
        <w:t>шло от слов «городить», «огораживать» крепостной сте</w:t>
      </w:r>
      <w:r w:rsidRPr="00177B39">
        <w:softHyphen/>
        <w:t>ной. На высоких холмах, отражаясь в реках и озерах, росли города с белизной стен, куполами храмов, пере</w:t>
      </w:r>
      <w:r w:rsidRPr="00177B39">
        <w:softHyphen/>
        <w:t>звоном колоколов. Таких городов больше нигде нет.</w:t>
      </w:r>
    </w:p>
    <w:p w:rsidR="002D315C" w:rsidRPr="00177B39" w:rsidRDefault="002D315C" w:rsidP="007D47BF">
      <w:pPr>
        <w:shd w:val="clear" w:color="auto" w:fill="FFFFFF"/>
        <w:ind w:right="14" w:firstLine="709"/>
        <w:rPr>
          <w:b/>
        </w:rPr>
      </w:pPr>
      <w:r w:rsidRPr="00177B39">
        <w:t>Нужно раскрыть красоту городов родной земли, муд</w:t>
      </w:r>
      <w:r w:rsidRPr="00177B39">
        <w:softHyphen/>
        <w:t>рость их архитектурной организации.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  <w:bCs/>
        </w:rPr>
        <w:t xml:space="preserve">Древнерусский </w:t>
      </w:r>
      <w:r w:rsidRPr="00177B39">
        <w:rPr>
          <w:b/>
        </w:rPr>
        <w:t>город-крепость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Изучение конструкций и пропорций крепостных ба</w:t>
      </w:r>
      <w:r w:rsidRPr="00177B39">
        <w:softHyphen/>
        <w:t>шен городов. Постройка крепостных стен и башен из бумаги или пластилина. Возможен изобразительный вариант выполнения задания.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  <w:bCs/>
        </w:rPr>
        <w:t xml:space="preserve">Древние </w:t>
      </w:r>
      <w:r w:rsidRPr="00177B39">
        <w:rPr>
          <w:b/>
        </w:rPr>
        <w:t>соборы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Соборы воплощали красоту, могущество и силу госу</w:t>
      </w:r>
      <w:r w:rsidRPr="00177B39">
        <w:softHyphen/>
        <w:t>дарства. Они являлись архитектурным и смысловым центром города. Это были святыни города.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Знакомство с архитектурой древнерусского каменно</w:t>
      </w:r>
      <w:r w:rsidRPr="00177B39">
        <w:softHyphen/>
        <w:t>го храма. Конструкция, символика храма. «Постройка» древнего собора из бумаги. Коллективная работа.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Древний город и его жители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Моделирование всего жилого наполнения города. За</w:t>
      </w:r>
      <w:r w:rsidRPr="00177B39">
        <w:softHyphen/>
        <w:t>вершение «постройки» древнего города. Возможный ва</w:t>
      </w:r>
      <w:r w:rsidRPr="00177B39">
        <w:softHyphen/>
        <w:t>риант: изображение древнерусского города.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Древнерусские воины-защитники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Изображение древнерусских воинов, княжеской дру</w:t>
      </w:r>
      <w:r w:rsidRPr="00177B39">
        <w:softHyphen/>
        <w:t>жины. Одежда и оружие воинов.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Древние города Русской земли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Знакомство со своеобразием разных городов — Москвы, Новгорода, Пскова, Владимира, Суздаля и др. Они похо</w:t>
      </w:r>
      <w:r w:rsidRPr="00177B39">
        <w:softHyphen/>
        <w:t xml:space="preserve">жи и </w:t>
      </w:r>
      <w:proofErr w:type="gramStart"/>
      <w:r w:rsidRPr="00177B39">
        <w:t>непохожи  между собой</w:t>
      </w:r>
      <w:proofErr w:type="gramEnd"/>
      <w:r w:rsidRPr="00177B39">
        <w:t>. Изображение разных ха</w:t>
      </w:r>
      <w:r w:rsidRPr="00177B39">
        <w:softHyphen/>
        <w:t>рактеров русских городов. Практическая работа или беседа.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Узорочье теремов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Образы теремной архитектуры. Расписные интерье</w:t>
      </w:r>
      <w:r w:rsidRPr="00177B39">
        <w:softHyphen/>
        <w:t>ры, изразцы. Изображение интерьера палаты — подго</w:t>
      </w:r>
      <w:r w:rsidRPr="00177B39">
        <w:softHyphen/>
        <w:t>товка фона для следующего задания.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Праздничный пир в теремных палатах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Коллективное аппликативное панно или индивиду</w:t>
      </w:r>
      <w:r w:rsidRPr="00177B39">
        <w:softHyphen/>
        <w:t>альные изображения пира.</w:t>
      </w:r>
    </w:p>
    <w:p w:rsidR="002D315C" w:rsidRPr="00177B39" w:rsidRDefault="002D315C" w:rsidP="007D47BF">
      <w:pPr>
        <w:shd w:val="clear" w:color="auto" w:fill="FFFFFF"/>
        <w:ind w:right="979" w:firstLine="709"/>
        <w:rPr>
          <w:b/>
        </w:rPr>
      </w:pPr>
      <w:r w:rsidRPr="00177B39">
        <w:rPr>
          <w:b/>
        </w:rPr>
        <w:t>Каждый народ — художник (11 ч)</w:t>
      </w:r>
    </w:p>
    <w:p w:rsidR="002D315C" w:rsidRPr="00177B39" w:rsidRDefault="002D315C" w:rsidP="007D47BF">
      <w:pPr>
        <w:shd w:val="clear" w:color="auto" w:fill="FFFFFF"/>
        <w:ind w:firstLine="709"/>
      </w:pPr>
      <w:proofErr w:type="gramStart"/>
      <w:r w:rsidRPr="00177B39">
        <w:t>Учитель может выбрать три культуры: это культура Древней Греции, средневековой (готической) Европы и  Японии  как пример культуры Востока, Но учитель может взять для изучения, напри</w:t>
      </w:r>
      <w:r w:rsidRPr="00177B39">
        <w:softHyphen/>
        <w:t>мер, Египет, Китай, Индию и т. д. Важно осознание деть</w:t>
      </w:r>
      <w:r w:rsidRPr="00177B39">
        <w:softHyphen/>
        <w:t>ми  того, что мир художественной жизни на Земле чрез</w:t>
      </w:r>
      <w:r w:rsidRPr="00177B39">
        <w:softHyphen/>
        <w:t>вычайно многолик и через искусство мы приобщаемся  к мировосприятию, к душе разных народов, сопереживаем им. Именно это нужно формировать</w:t>
      </w:r>
      <w:proofErr w:type="gramEnd"/>
      <w:r w:rsidRPr="00177B39">
        <w:t xml:space="preserve"> на таких уроках.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Есть удобный методический игровой прием, чтобы увидеть целостно образ культуры: путешествие сказоч</w:t>
      </w:r>
      <w:r w:rsidRPr="00177B39">
        <w:softHyphen/>
        <w:t>ного героя по разным странам (Садко, Синдбад-мореход, Одиссей, аргонавты и т. д.).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i/>
          <w:iCs/>
        </w:rPr>
        <w:t>Каждая культура просматривается по четырем па</w:t>
      </w:r>
      <w:r w:rsidRPr="00177B39">
        <w:rPr>
          <w:i/>
          <w:iCs/>
        </w:rPr>
        <w:softHyphen/>
        <w:t>раметрам: природа, характер построек, люди в этой среде и праздники народов как выражение представле</w:t>
      </w:r>
      <w:r w:rsidRPr="00177B39">
        <w:rPr>
          <w:i/>
          <w:iCs/>
        </w:rPr>
        <w:softHyphen/>
        <w:t xml:space="preserve">ний </w:t>
      </w:r>
      <w:r w:rsidRPr="00177B39">
        <w:t xml:space="preserve">о </w:t>
      </w:r>
      <w:r w:rsidRPr="00177B39">
        <w:rPr>
          <w:i/>
          <w:iCs/>
        </w:rPr>
        <w:t>счастье и красоте жизни.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Образ художественной культуры Древней Греции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lastRenderedPageBreak/>
        <w:t>Древнегреческое понимание красоты человека — муж</w:t>
      </w:r>
      <w:r w:rsidRPr="00177B39">
        <w:softHyphen/>
        <w:t>ской и женской — на примере скульптурных произведений Мирона, Поликлета, Фидия (человек является «мерой всех вещей»). Размеры, пропорции, конструкции храмов гармонично соотносились с человеком. Восхищение гар</w:t>
      </w:r>
      <w:r w:rsidRPr="00177B39">
        <w:softHyphen/>
        <w:t>моничным, спортивно развитым человеком — особен</w:t>
      </w:r>
      <w:r w:rsidRPr="00177B39">
        <w:softHyphen/>
        <w:t>ность Древней Греции. Изображение фигур олимпий</w:t>
      </w:r>
      <w:r w:rsidRPr="00177B39">
        <w:softHyphen/>
        <w:t>ских спортсменов (фигуры в движении) и участников шествия (фигуры в одеждах).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Гармония человека с окружающей природой и архи</w:t>
      </w:r>
      <w:r w:rsidRPr="00177B39">
        <w:softHyphen/>
        <w:t>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(полуобъемные или плоские аппликации) для панно или объемное моделиро</w:t>
      </w:r>
      <w:r w:rsidRPr="00177B39">
        <w:softHyphen/>
        <w:t>вание из бумаги.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Создание панно «Древнегреческие праздники». Это могут быть Олимпийские игры или праздник ВеликихПанафиней (торжественное шествие в честь красоты человека, его физического совершенства и силы, кото</w:t>
      </w:r>
      <w:r w:rsidRPr="00177B39">
        <w:softHyphen/>
        <w:t>рым греки поклонялись).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  <w:bCs/>
        </w:rPr>
        <w:t xml:space="preserve">Образ </w:t>
      </w:r>
      <w:r w:rsidRPr="00177B39">
        <w:rPr>
          <w:b/>
        </w:rPr>
        <w:t xml:space="preserve">художественной культуры </w:t>
      </w:r>
      <w:r w:rsidRPr="00177B39">
        <w:rPr>
          <w:b/>
          <w:bCs/>
        </w:rPr>
        <w:t>Японии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177B39">
        <w:softHyphen/>
        <w:t>тущей вишни.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Изображение японок в национальной одежде (кимо</w:t>
      </w:r>
      <w:r w:rsidRPr="00177B39">
        <w:softHyphen/>
        <w:t>но) с передачей характерных черт лица, прически, дви</w:t>
      </w:r>
      <w:r w:rsidRPr="00177B39">
        <w:softHyphen/>
        <w:t>жения, фигуры.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Коллективное панно «Праздник цветения сакуры» или «Праздник хризантем». Отдельные фигуры выпол</w:t>
      </w:r>
      <w:r w:rsidRPr="00177B39">
        <w:softHyphen/>
        <w:t>няются индивидуально и вклеиваются затем в общее панно. Группа «главного художника» работает над фоном панно.</w:t>
      </w:r>
    </w:p>
    <w:p w:rsidR="002D315C" w:rsidRPr="00177B39" w:rsidRDefault="002D315C" w:rsidP="007D47BF">
      <w:pPr>
        <w:shd w:val="clear" w:color="auto" w:fill="FFFFFF"/>
        <w:ind w:right="14" w:firstLine="709"/>
        <w:rPr>
          <w:b/>
        </w:rPr>
      </w:pPr>
      <w:r w:rsidRPr="00177B39">
        <w:rPr>
          <w:b/>
          <w:bCs/>
        </w:rPr>
        <w:t xml:space="preserve">Образ </w:t>
      </w:r>
      <w:r w:rsidRPr="00177B39">
        <w:rPr>
          <w:b/>
        </w:rPr>
        <w:t xml:space="preserve">художественной культуры средневековой </w:t>
      </w:r>
      <w:r w:rsidRPr="00177B39">
        <w:rPr>
          <w:b/>
          <w:bCs/>
        </w:rPr>
        <w:t>За</w:t>
      </w:r>
      <w:r w:rsidRPr="00177B39">
        <w:rPr>
          <w:b/>
          <w:bCs/>
        </w:rPr>
        <w:softHyphen/>
        <w:t>падной Европы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177B39">
        <w:softHyphen/>
        <w:t>ством, своей общностью.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Работа над панно «Праздник цехов ремесленников на городской площади» с подготовительными этапами из</w:t>
      </w:r>
      <w:r w:rsidRPr="00177B39">
        <w:softHyphen/>
        <w:t>учения архитектуры, одежды человека и его окружения (предметный мир).</w:t>
      </w:r>
    </w:p>
    <w:p w:rsidR="002D315C" w:rsidRPr="00177B39" w:rsidRDefault="002D315C" w:rsidP="007D47BF">
      <w:pPr>
        <w:shd w:val="clear" w:color="auto" w:fill="FFFFFF"/>
        <w:ind w:right="14" w:firstLine="709"/>
        <w:rPr>
          <w:b/>
        </w:rPr>
      </w:pPr>
      <w:r w:rsidRPr="00177B39">
        <w:rPr>
          <w:b/>
          <w:bCs/>
        </w:rPr>
        <w:t xml:space="preserve">Многообразие </w:t>
      </w:r>
      <w:r w:rsidRPr="00177B39">
        <w:rPr>
          <w:b/>
        </w:rPr>
        <w:t>художественных культур в мире (обоб</w:t>
      </w:r>
      <w:r w:rsidRPr="00177B39">
        <w:rPr>
          <w:b/>
        </w:rPr>
        <w:softHyphen/>
        <w:t>щение темы)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Выставка детских работ. Проведение беседы для за</w:t>
      </w:r>
      <w:r w:rsidRPr="00177B39">
        <w:softHyphen/>
        <w:t>крепления в сознании детей темы «Каждый народ — ху</w:t>
      </w:r>
      <w:r w:rsidRPr="00177B39">
        <w:softHyphen/>
        <w:t>дожник» как ведущей темы года. Итогом беседы должно осознание  того, что постройки, одежды, украшения у различных народов очень разные.</w:t>
      </w:r>
    </w:p>
    <w:p w:rsidR="002D315C" w:rsidRPr="00177B39" w:rsidRDefault="002D315C" w:rsidP="007D47BF">
      <w:pPr>
        <w:shd w:val="clear" w:color="auto" w:fill="FFFFFF"/>
        <w:ind w:right="979" w:firstLine="709"/>
        <w:rPr>
          <w:b/>
        </w:rPr>
      </w:pPr>
      <w:r w:rsidRPr="00177B39">
        <w:rPr>
          <w:b/>
        </w:rPr>
        <w:t>Искусство объединяет народы (8 ч)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Последняя тема завершает программу начальной шко</w:t>
      </w:r>
      <w:r w:rsidRPr="00177B39">
        <w:softHyphen/>
        <w:t>лы, заканчивается первый этап обучения. Педагогу не</w:t>
      </w:r>
      <w:r w:rsidRPr="00177B39">
        <w:softHyphen/>
        <w:t>обходимо завершить основные линии осознания искус</w:t>
      </w:r>
      <w:r w:rsidRPr="00177B39">
        <w:softHyphen/>
        <w:t>ства ребенком.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Темы в течение года раскрывали богатство и разнооб</w:t>
      </w:r>
      <w:r w:rsidRPr="00177B39">
        <w:softHyphen/>
        <w:t>разие представлений народов о красоте явлений жизни. Здесь все — и понимание природы, и связь с ней постро</w:t>
      </w:r>
      <w:r w:rsidRPr="00177B39">
        <w:softHyphen/>
        <w:t xml:space="preserve">ек, и одежда, и праздники и т. д. Дети должны были осознать: </w:t>
      </w:r>
      <w:r w:rsidRPr="00177B39">
        <w:rPr>
          <w:bCs/>
        </w:rPr>
        <w:t>прекрасно именно то, что человечество столь богато различными художественными культурами и что они не случайно разные.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t>Теперь задачи принципиально меняются — от представлений о великом много</w:t>
      </w:r>
      <w:r w:rsidRPr="00177B39">
        <w:softHyphen/>
        <w:t xml:space="preserve">образии к </w:t>
      </w:r>
      <w:r w:rsidRPr="00177B39">
        <w:rPr>
          <w:bCs/>
        </w:rPr>
        <w:t xml:space="preserve">представлениям о единстве </w:t>
      </w:r>
      <w:r w:rsidRPr="00177B39">
        <w:t xml:space="preserve">для всех народов понимания красоты (или безобразия) коренных явлений жизни. 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 xml:space="preserve">Общими для всех народов являются представления не о внешних проявлениях, а о самых глубинных, </w:t>
      </w:r>
      <w:r w:rsidRPr="00177B39">
        <w:rPr>
          <w:bCs/>
        </w:rPr>
        <w:t>не подчиненных внешним условиям приро</w:t>
      </w:r>
      <w:r w:rsidRPr="00177B39">
        <w:rPr>
          <w:bCs/>
        </w:rPr>
        <w:softHyphen/>
        <w:t>ды и истории.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Все народы воспевают материнство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Для каждого человека на свете отношение к матери особое. В искусстве разных народов есть тема воспева</w:t>
      </w:r>
      <w:r w:rsidRPr="00177B39">
        <w:softHyphen/>
        <w:t>ния материнства, матери, дающей жизнь. Существуют великие произведения искусства на эту тему, понятные всем людям.</w:t>
      </w:r>
    </w:p>
    <w:p w:rsidR="002D315C" w:rsidRPr="00177B39" w:rsidRDefault="002D315C" w:rsidP="007D47BF">
      <w:pPr>
        <w:shd w:val="clear" w:color="auto" w:fill="FFFFFF"/>
        <w:ind w:right="22" w:firstLine="709"/>
      </w:pPr>
      <w:r w:rsidRPr="00177B39">
        <w:t>Дети по представлению изображают мать и дитя, стре</w:t>
      </w:r>
      <w:r w:rsidRPr="00177B39">
        <w:softHyphen/>
        <w:t>мясь выразить их единство, ласку, отношение друг к другу.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Все народы воспевают мудрость старости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t>Есть красота внешняя и внутренняя — красота душев</w:t>
      </w:r>
      <w:r w:rsidRPr="00177B39">
        <w:softHyphen/>
        <w:t>ной жизни, красота, в которой выражен жизненный опыт, красота связи поколений.</w:t>
      </w:r>
    </w:p>
    <w:p w:rsidR="002D315C" w:rsidRPr="00177B39" w:rsidRDefault="002D315C" w:rsidP="007D47BF">
      <w:pPr>
        <w:shd w:val="clear" w:color="auto" w:fill="FFFFFF"/>
        <w:ind w:right="22" w:firstLine="709"/>
      </w:pPr>
      <w:r w:rsidRPr="00177B39">
        <w:t xml:space="preserve">Изображение любимого пожилого человека. Главное — </w:t>
      </w:r>
      <w:r w:rsidRPr="00177B39">
        <w:rPr>
          <w:bCs/>
        </w:rPr>
        <w:t>это</w:t>
      </w:r>
      <w:r w:rsidRPr="00177B39">
        <w:t>стремление выразить его внутренний мир.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</w:rPr>
        <w:t>Сопереживание — великая тема искусства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177B39">
        <w:softHyphen/>
        <w:t xml:space="preserve">кусство художник выражает свое сочувствие </w:t>
      </w:r>
      <w:proofErr w:type="gramStart"/>
      <w:r w:rsidRPr="00177B39">
        <w:t>страдаю</w:t>
      </w:r>
      <w:r w:rsidRPr="00177B39">
        <w:softHyphen/>
        <w:t>щим</w:t>
      </w:r>
      <w:proofErr w:type="gramEnd"/>
      <w:r w:rsidRPr="00177B39">
        <w:t>, учит сопереживать чужому горю, чужому страданию.</w:t>
      </w:r>
    </w:p>
    <w:p w:rsidR="002D315C" w:rsidRPr="00177B39" w:rsidRDefault="002D315C" w:rsidP="007D47BF">
      <w:pPr>
        <w:shd w:val="clear" w:color="auto" w:fill="FFFFFF"/>
        <w:ind w:right="14" w:firstLine="709"/>
      </w:pPr>
      <w:r w:rsidRPr="00177B39">
        <w:lastRenderedPageBreak/>
        <w:t>Создание рисунка с драматическим сюжетом, придуман</w:t>
      </w:r>
      <w:r w:rsidRPr="00177B39">
        <w:softHyphen/>
        <w:t>ным автором (больное животное, погибшее дерево и т. д.).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>Герои, борцы и защитники</w:t>
      </w:r>
      <w:proofErr w:type="gramStart"/>
      <w:r w:rsidRPr="00177B39">
        <w:t xml:space="preserve">   В</w:t>
      </w:r>
      <w:proofErr w:type="gramEnd"/>
      <w:r w:rsidRPr="00177B39">
        <w:t xml:space="preserve">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</w:t>
      </w:r>
      <w:r w:rsidRPr="00177B39">
        <w:softHyphen/>
        <w:t>ратуры посвящены этой теме. Героическая тема в искус</w:t>
      </w:r>
      <w:r w:rsidRPr="00177B39">
        <w:softHyphen/>
        <w:t>стве разных народов. Эскиз памятника герою, выбранному автором (ребен</w:t>
      </w:r>
      <w:r w:rsidRPr="00177B39">
        <w:softHyphen/>
        <w:t>ком).</w:t>
      </w:r>
    </w:p>
    <w:p w:rsidR="002D315C" w:rsidRPr="00177B39" w:rsidRDefault="002D315C" w:rsidP="007D47BF">
      <w:pPr>
        <w:shd w:val="clear" w:color="auto" w:fill="FFFFFF"/>
        <w:ind w:firstLine="709"/>
        <w:rPr>
          <w:b/>
        </w:rPr>
      </w:pPr>
      <w:r w:rsidRPr="00177B39">
        <w:rPr>
          <w:b/>
          <w:bCs/>
        </w:rPr>
        <w:t xml:space="preserve">Юность и </w:t>
      </w:r>
      <w:r w:rsidRPr="00177B39">
        <w:rPr>
          <w:b/>
        </w:rPr>
        <w:t>надежды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Тема детства, юности в искусстве. Изображение радо</w:t>
      </w:r>
      <w:r w:rsidRPr="00177B39">
        <w:softHyphen/>
        <w:t>сти детства, мечты ребенка о счастье, подвигах, путеше</w:t>
      </w:r>
      <w:r w:rsidRPr="00177B39">
        <w:softHyphen/>
        <w:t>ствиях, открытиях.</w:t>
      </w:r>
    </w:p>
    <w:p w:rsidR="002D315C" w:rsidRPr="00177B39" w:rsidRDefault="002D315C" w:rsidP="007D47BF">
      <w:pPr>
        <w:shd w:val="clear" w:color="auto" w:fill="FFFFFF"/>
        <w:ind w:firstLine="709"/>
      </w:pPr>
      <w:r w:rsidRPr="00177B39">
        <w:rPr>
          <w:b/>
          <w:bCs/>
        </w:rPr>
        <w:t xml:space="preserve">Искусство </w:t>
      </w:r>
      <w:r w:rsidRPr="00177B39">
        <w:t>народов мира (обобщение темы)</w:t>
      </w:r>
    </w:p>
    <w:p w:rsidR="002D315C" w:rsidRPr="00177B39" w:rsidRDefault="002D315C" w:rsidP="007D47BF">
      <w:pPr>
        <w:shd w:val="clear" w:color="auto" w:fill="FFFFFF"/>
        <w:ind w:right="7" w:firstLine="709"/>
      </w:pPr>
      <w:r w:rsidRPr="00177B39">
        <w:t>Итоговая выставка работ. Обсуждение творческих ра</w:t>
      </w:r>
      <w:r w:rsidRPr="00177B39">
        <w:softHyphen/>
        <w:t>бот учащихся.</w:t>
      </w:r>
    </w:p>
    <w:p w:rsidR="004C212D" w:rsidRDefault="004C212D" w:rsidP="007D47BF">
      <w:pPr>
        <w:shd w:val="clear" w:color="auto" w:fill="FFFFFF"/>
        <w:ind w:right="5" w:firstLine="709"/>
        <w:rPr>
          <w:b/>
        </w:rPr>
      </w:pPr>
      <w:r>
        <w:rPr>
          <w:b/>
        </w:rPr>
        <w:t xml:space="preserve"> </w:t>
      </w:r>
    </w:p>
    <w:p w:rsidR="002D315C" w:rsidRDefault="002D315C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Default="007D47BF" w:rsidP="007D47BF">
      <w:pPr>
        <w:ind w:firstLine="709"/>
      </w:pPr>
    </w:p>
    <w:p w:rsidR="007D47BF" w:rsidRPr="00177B39" w:rsidRDefault="007D47BF" w:rsidP="007D47BF">
      <w:pPr>
        <w:ind w:firstLine="709"/>
      </w:pPr>
    </w:p>
    <w:p w:rsidR="002D315C" w:rsidRPr="00177B39" w:rsidRDefault="002D315C" w:rsidP="007D47BF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center"/>
        <w:rPr>
          <w:rFonts w:ascii="Times New Roman" w:hAnsi="Times New Roman"/>
          <w:b/>
          <w:sz w:val="24"/>
          <w:szCs w:val="24"/>
        </w:rPr>
      </w:pPr>
      <w:r w:rsidRPr="00177B39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2D315C" w:rsidRPr="00177B39" w:rsidRDefault="002D315C" w:rsidP="007D47BF">
      <w:pPr>
        <w:rPr>
          <w:b/>
        </w:rPr>
      </w:pPr>
      <w:bookmarkStart w:id="4" w:name="_GoBack"/>
      <w:bookmarkEnd w:id="4"/>
    </w:p>
    <w:p w:rsidR="002D315C" w:rsidRPr="00177B39" w:rsidRDefault="00033358" w:rsidP="007D47BF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Т</w:t>
      </w:r>
      <w:r w:rsidR="002D315C" w:rsidRPr="00177B39">
        <w:rPr>
          <w:b/>
          <w:color w:val="000000"/>
        </w:rPr>
        <w:t>ематическое планирование по изобразительному искусству.</w:t>
      </w:r>
    </w:p>
    <w:p w:rsidR="002D315C" w:rsidRDefault="00033358" w:rsidP="007D47BF">
      <w:pPr>
        <w:shd w:val="clear" w:color="auto" w:fill="FFFFFF"/>
        <w:jc w:val="center"/>
        <w:rPr>
          <w:b/>
        </w:rPr>
      </w:pPr>
      <w:r>
        <w:rPr>
          <w:b/>
        </w:rPr>
        <w:t>«</w:t>
      </w:r>
      <w:r w:rsidR="002D315C" w:rsidRPr="00177B39">
        <w:rPr>
          <w:b/>
        </w:rPr>
        <w:t>Ты изображаешь, украшаешь, строишь»</w:t>
      </w:r>
      <w:r w:rsidR="002D315C" w:rsidRPr="00177B39">
        <w:rPr>
          <w:b/>
          <w:color w:val="000000"/>
        </w:rPr>
        <w:t xml:space="preserve">  1 класс</w:t>
      </w:r>
      <w:r w:rsidR="002D315C" w:rsidRPr="00177B39">
        <w:rPr>
          <w:b/>
        </w:rPr>
        <w:t>- 33 часа.</w:t>
      </w:r>
    </w:p>
    <w:p w:rsidR="00E7328F" w:rsidRDefault="00E7328F" w:rsidP="007D47BF">
      <w:pPr>
        <w:shd w:val="clear" w:color="auto" w:fill="FFFFFF"/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510"/>
        <w:gridCol w:w="8804"/>
        <w:gridCol w:w="912"/>
      </w:tblGrid>
      <w:tr w:rsidR="00E7328F" w:rsidTr="00E7328F">
        <w:tc>
          <w:tcPr>
            <w:tcW w:w="0" w:type="auto"/>
          </w:tcPr>
          <w:p w:rsidR="00E7328F" w:rsidRDefault="00E7328F" w:rsidP="007D47B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E7328F" w:rsidRDefault="00E7328F" w:rsidP="007D47BF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0" w:type="auto"/>
          </w:tcPr>
          <w:p w:rsidR="00E7328F" w:rsidRDefault="00E7328F" w:rsidP="007D47BF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E7328F" w:rsidRDefault="00E7328F" w:rsidP="007D47BF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E7328F" w:rsidP="007D47BF">
            <w:pPr>
              <w:jc w:val="center"/>
            </w:pPr>
            <w:r w:rsidRPr="003240B6">
              <w:t>1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rPr>
                <w:i/>
              </w:rPr>
            </w:pPr>
            <w:r w:rsidRPr="003240B6">
              <w:t xml:space="preserve">Изображения всюду вокруг нас. </w:t>
            </w:r>
            <w:r w:rsidRPr="003240B6">
              <w:rPr>
                <w:i/>
              </w:rPr>
              <w:t xml:space="preserve">Экскурсия 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E7328F" w:rsidP="007D47BF">
            <w:pPr>
              <w:jc w:val="center"/>
            </w:pPr>
            <w:r w:rsidRPr="003240B6">
              <w:t>2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 xml:space="preserve">Мастер Изображения учит видеть. </w:t>
            </w:r>
            <w:r w:rsidRPr="003240B6">
              <w:rPr>
                <w:i/>
                <w:sz w:val="24"/>
              </w:rPr>
              <w:t>Урок–игра</w:t>
            </w:r>
            <w:r w:rsidRPr="003240B6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E7328F" w:rsidP="007D47BF">
            <w:pPr>
              <w:jc w:val="center"/>
            </w:pPr>
            <w:r w:rsidRPr="003240B6">
              <w:t>3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Изображать можно пятном.</w:t>
            </w:r>
            <w:r w:rsidRPr="003240B6">
              <w:rPr>
                <w:i/>
                <w:sz w:val="24"/>
              </w:rPr>
              <w:t xml:space="preserve"> Урок–игра.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E7328F" w:rsidP="007D47BF">
            <w:pPr>
              <w:jc w:val="center"/>
            </w:pPr>
            <w:r w:rsidRPr="003240B6">
              <w:t>4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 xml:space="preserve">Изображать можно в объеме.  </w:t>
            </w:r>
            <w:r w:rsidRPr="003240B6">
              <w:rPr>
                <w:i/>
                <w:sz w:val="24"/>
              </w:rPr>
              <w:t>Урок–игра.</w:t>
            </w:r>
            <w:r w:rsidRPr="003240B6">
              <w:rPr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E7328F" w:rsidP="007D47BF">
            <w:pPr>
              <w:jc w:val="center"/>
            </w:pPr>
            <w:r w:rsidRPr="003240B6">
              <w:t>5-6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 xml:space="preserve">Изображать можно линией. </w:t>
            </w:r>
            <w:r w:rsidRPr="003240B6">
              <w:rPr>
                <w:i/>
                <w:sz w:val="24"/>
              </w:rPr>
              <w:t>Урок–игра</w:t>
            </w:r>
            <w:r w:rsidRPr="003240B6">
              <w:rPr>
                <w:sz w:val="24"/>
              </w:rPr>
              <w:t xml:space="preserve">. 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2</w:t>
            </w:r>
          </w:p>
        </w:tc>
      </w:tr>
      <w:tr w:rsidR="00FA3AEB" w:rsidTr="00E7328F">
        <w:tc>
          <w:tcPr>
            <w:tcW w:w="0" w:type="auto"/>
          </w:tcPr>
          <w:p w:rsidR="00FA3AEB" w:rsidRPr="003240B6" w:rsidRDefault="00FA3AEB" w:rsidP="007D47BF">
            <w:pPr>
              <w:jc w:val="center"/>
            </w:pPr>
            <w:r w:rsidRPr="003240B6">
              <w:t>7</w:t>
            </w:r>
          </w:p>
        </w:tc>
        <w:tc>
          <w:tcPr>
            <w:tcW w:w="0" w:type="auto"/>
          </w:tcPr>
          <w:p w:rsidR="00FA3AEB" w:rsidRPr="003240B6" w:rsidRDefault="00FA3AEB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 xml:space="preserve">Разноцветные краски. </w:t>
            </w:r>
            <w:r w:rsidRPr="003240B6">
              <w:rPr>
                <w:i/>
                <w:sz w:val="24"/>
              </w:rPr>
              <w:t>Урок–игра.</w:t>
            </w:r>
          </w:p>
        </w:tc>
        <w:tc>
          <w:tcPr>
            <w:tcW w:w="0" w:type="auto"/>
          </w:tcPr>
          <w:p w:rsidR="00FA3AEB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8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 xml:space="preserve">Изображать можно и то, что невидимо (настроение) </w:t>
            </w:r>
            <w:r w:rsidRPr="003240B6">
              <w:rPr>
                <w:i/>
                <w:sz w:val="24"/>
              </w:rPr>
              <w:t>Урок–игра.</w:t>
            </w:r>
            <w:r w:rsidRPr="003240B6">
              <w:rPr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9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 xml:space="preserve">Художники и зрители (обобщение темы). </w:t>
            </w:r>
            <w:r w:rsidRPr="003240B6">
              <w:rPr>
                <w:i/>
                <w:sz w:val="24"/>
              </w:rPr>
              <w:t>Урок–игра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10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Посещение музея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11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 xml:space="preserve">Мир полон украшений. 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12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 xml:space="preserve">Красоту надо уметь замечать. </w:t>
            </w:r>
            <w:r w:rsidR="00033358" w:rsidRPr="003240B6">
              <w:rPr>
                <w:sz w:val="24"/>
              </w:rPr>
              <w:t xml:space="preserve"> </w:t>
            </w:r>
            <w:r w:rsidRPr="003240B6">
              <w:rPr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13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Узоры на крыльях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14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Красивые рыбы</w:t>
            </w:r>
            <w:proofErr w:type="gramStart"/>
            <w:r w:rsidRPr="003240B6">
              <w:rPr>
                <w:sz w:val="24"/>
              </w:rPr>
              <w:t>.</w:t>
            </w:r>
            <w:proofErr w:type="gramEnd"/>
            <w:r w:rsidRPr="003240B6">
              <w:rPr>
                <w:sz w:val="24"/>
              </w:rPr>
              <w:t xml:space="preserve"> </w:t>
            </w:r>
            <w:proofErr w:type="gramStart"/>
            <w:r w:rsidRPr="003240B6">
              <w:rPr>
                <w:sz w:val="24"/>
              </w:rPr>
              <w:t>у</w:t>
            </w:r>
            <w:proofErr w:type="gramEnd"/>
            <w:r w:rsidRPr="003240B6">
              <w:rPr>
                <w:sz w:val="24"/>
              </w:rPr>
              <w:t xml:space="preserve">крашение рыб. </w:t>
            </w:r>
          </w:p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Украшение рыбок узорами чешуи.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15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Украшение птиц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16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Узоры, которые создали люди</w:t>
            </w:r>
            <w:r w:rsidR="00033358" w:rsidRPr="003240B6">
              <w:rPr>
                <w:sz w:val="24"/>
              </w:rPr>
              <w:t>.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17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Как украшает себя человек</w:t>
            </w:r>
            <w:r w:rsidR="00033358" w:rsidRPr="003240B6">
              <w:rPr>
                <w:sz w:val="24"/>
              </w:rPr>
              <w:t xml:space="preserve">. </w:t>
            </w:r>
            <w:r w:rsidRPr="003240B6">
              <w:rPr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18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 xml:space="preserve">Мастер Украшения помогает сделать праздник (обобщение темы) 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19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Построй</w:t>
            </w:r>
            <w:r w:rsidR="00033358" w:rsidRPr="003240B6">
              <w:rPr>
                <w:sz w:val="24"/>
              </w:rPr>
              <w:t>ки в нашей жизни</w:t>
            </w:r>
            <w:r w:rsidRPr="003240B6">
              <w:rPr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20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Рисуем домики дл</w:t>
            </w:r>
            <w:r w:rsidR="00033358" w:rsidRPr="003240B6">
              <w:rPr>
                <w:sz w:val="24"/>
              </w:rPr>
              <w:t>я сказочных героев. Дома бывают разными.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21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Доми</w:t>
            </w:r>
            <w:r w:rsidR="00033358" w:rsidRPr="003240B6">
              <w:rPr>
                <w:sz w:val="24"/>
              </w:rPr>
              <w:t xml:space="preserve">ки, которые построила природа. 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22</w:t>
            </w:r>
          </w:p>
        </w:tc>
        <w:tc>
          <w:tcPr>
            <w:tcW w:w="0" w:type="auto"/>
          </w:tcPr>
          <w:p w:rsidR="00E7328F" w:rsidRPr="003240B6" w:rsidRDefault="00033358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Дом снаружи и внутри.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23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 xml:space="preserve">Строим город </w:t>
            </w:r>
          </w:p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К</w:t>
            </w:r>
            <w:r w:rsidR="00033358" w:rsidRPr="003240B6">
              <w:rPr>
                <w:sz w:val="24"/>
              </w:rPr>
              <w:t>онструирование игрового города.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24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 xml:space="preserve">Все имеет свое строение. </w:t>
            </w:r>
          </w:p>
          <w:p w:rsidR="00E7328F" w:rsidRPr="003240B6" w:rsidRDefault="00033358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Конструкция предмета.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25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 xml:space="preserve">Строим вещи. </w:t>
            </w:r>
          </w:p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Конструи</w:t>
            </w:r>
            <w:r w:rsidR="00033358" w:rsidRPr="003240B6">
              <w:rPr>
                <w:sz w:val="24"/>
              </w:rPr>
              <w:t>рование предметов быта.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26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Город, в ко</w:t>
            </w:r>
            <w:r w:rsidR="00033358" w:rsidRPr="003240B6">
              <w:rPr>
                <w:sz w:val="24"/>
              </w:rPr>
              <w:t>тором мы живем (обобщение темы)</w:t>
            </w:r>
          </w:p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 xml:space="preserve">Первоначальные навыки коллективной работы над панно. 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27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Совместна я работа трёх братьев-мастеров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28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«Праздник весны». Конструирование из бумаги.</w:t>
            </w:r>
          </w:p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Конструирование из бумаги объектов природы.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29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Разноцветные жуки.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30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Сказочная страна</w:t>
            </w:r>
          </w:p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t>Панно-коллаж с изображением сказочного мира (коллективная работа).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31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«Праздник весны». Конструирование из бум</w:t>
            </w:r>
            <w:r w:rsidR="00033358" w:rsidRPr="003240B6">
              <w:rPr>
                <w:sz w:val="24"/>
              </w:rPr>
              <w:t>аги.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32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 xml:space="preserve">Урок любования. Умение видеть. 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E7328F" w:rsidTr="00E7328F">
        <w:tc>
          <w:tcPr>
            <w:tcW w:w="0" w:type="auto"/>
          </w:tcPr>
          <w:p w:rsidR="00E7328F" w:rsidRPr="003240B6" w:rsidRDefault="00FA3AEB" w:rsidP="007D47BF">
            <w:pPr>
              <w:jc w:val="center"/>
            </w:pPr>
            <w:r w:rsidRPr="003240B6">
              <w:t>33</w:t>
            </w:r>
          </w:p>
        </w:tc>
        <w:tc>
          <w:tcPr>
            <w:tcW w:w="0" w:type="auto"/>
          </w:tcPr>
          <w:p w:rsidR="00E7328F" w:rsidRPr="003240B6" w:rsidRDefault="00E7328F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3240B6">
              <w:rPr>
                <w:sz w:val="24"/>
              </w:rPr>
              <w:t>Здр</w:t>
            </w:r>
            <w:r w:rsidR="00033358" w:rsidRPr="003240B6">
              <w:rPr>
                <w:sz w:val="24"/>
              </w:rPr>
              <w:t>авствуй, лето! (обобщение темы)</w:t>
            </w:r>
          </w:p>
        </w:tc>
        <w:tc>
          <w:tcPr>
            <w:tcW w:w="0" w:type="auto"/>
          </w:tcPr>
          <w:p w:rsidR="00E7328F" w:rsidRPr="003240B6" w:rsidRDefault="003240B6" w:rsidP="007D47BF">
            <w:pPr>
              <w:jc w:val="center"/>
            </w:pPr>
            <w:r w:rsidRPr="003240B6">
              <w:t>1</w:t>
            </w:r>
          </w:p>
        </w:tc>
      </w:tr>
      <w:tr w:rsidR="003240B6" w:rsidTr="00E7328F">
        <w:tc>
          <w:tcPr>
            <w:tcW w:w="0" w:type="auto"/>
          </w:tcPr>
          <w:p w:rsidR="003240B6" w:rsidRDefault="003240B6" w:rsidP="007D47B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240B6" w:rsidRPr="00033358" w:rsidRDefault="00447B34" w:rsidP="007D47BF">
            <w:pPr>
              <w:pStyle w:val="a7"/>
              <w:spacing w:line="240" w:lineRule="auto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0" w:type="auto"/>
          </w:tcPr>
          <w:p w:rsidR="003240B6" w:rsidRPr="003240B6" w:rsidRDefault="003240B6" w:rsidP="007D47BF">
            <w:pPr>
              <w:jc w:val="center"/>
            </w:pPr>
            <w:r w:rsidRPr="003240B6">
              <w:t>33 часа</w:t>
            </w:r>
          </w:p>
        </w:tc>
      </w:tr>
    </w:tbl>
    <w:p w:rsidR="00E7328F" w:rsidRDefault="00E7328F" w:rsidP="007D47BF">
      <w:pPr>
        <w:shd w:val="clear" w:color="auto" w:fill="FFFFFF"/>
        <w:jc w:val="center"/>
        <w:rPr>
          <w:b/>
        </w:rPr>
      </w:pPr>
    </w:p>
    <w:p w:rsidR="00E7328F" w:rsidRDefault="00E7328F" w:rsidP="007D47BF">
      <w:pPr>
        <w:shd w:val="clear" w:color="auto" w:fill="FFFFFF"/>
        <w:jc w:val="center"/>
        <w:rPr>
          <w:b/>
        </w:rPr>
      </w:pPr>
    </w:p>
    <w:p w:rsidR="00E7328F" w:rsidRDefault="00E7328F" w:rsidP="007D47BF">
      <w:pPr>
        <w:shd w:val="clear" w:color="auto" w:fill="FFFFFF"/>
        <w:jc w:val="center"/>
        <w:rPr>
          <w:b/>
        </w:rPr>
      </w:pPr>
    </w:p>
    <w:p w:rsidR="00E7328F" w:rsidRDefault="00E7328F" w:rsidP="007D47BF">
      <w:pPr>
        <w:shd w:val="clear" w:color="auto" w:fill="FFFFFF"/>
        <w:jc w:val="center"/>
        <w:rPr>
          <w:b/>
        </w:rPr>
      </w:pPr>
    </w:p>
    <w:p w:rsidR="002D315C" w:rsidRPr="00177B39" w:rsidRDefault="002D315C" w:rsidP="007D47BF">
      <w:pPr>
        <w:shd w:val="clear" w:color="auto" w:fill="FFFFFF"/>
        <w:jc w:val="center"/>
        <w:rPr>
          <w:rStyle w:val="FontStyle94"/>
          <w:rFonts w:ascii="Times New Roman" w:hAnsi="Times New Roman"/>
          <w:b/>
          <w:sz w:val="24"/>
        </w:rPr>
      </w:pPr>
    </w:p>
    <w:p w:rsidR="007D47BF" w:rsidRDefault="007D47BF" w:rsidP="007D47BF">
      <w:pPr>
        <w:shd w:val="clear" w:color="auto" w:fill="FFFFFF"/>
        <w:jc w:val="center"/>
        <w:rPr>
          <w:b/>
          <w:color w:val="000000"/>
        </w:rPr>
      </w:pPr>
    </w:p>
    <w:p w:rsidR="007D47BF" w:rsidRDefault="007D47BF" w:rsidP="007D47BF">
      <w:pPr>
        <w:shd w:val="clear" w:color="auto" w:fill="FFFFFF"/>
        <w:jc w:val="center"/>
        <w:rPr>
          <w:b/>
          <w:color w:val="000000"/>
        </w:rPr>
      </w:pPr>
    </w:p>
    <w:p w:rsidR="007D47BF" w:rsidRDefault="007D47BF" w:rsidP="007D47BF">
      <w:pPr>
        <w:shd w:val="clear" w:color="auto" w:fill="FFFFFF"/>
        <w:jc w:val="center"/>
        <w:rPr>
          <w:b/>
          <w:color w:val="000000"/>
        </w:rPr>
      </w:pPr>
    </w:p>
    <w:p w:rsidR="002D315C" w:rsidRPr="00177B39" w:rsidRDefault="00033358" w:rsidP="007D47BF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Т</w:t>
      </w:r>
      <w:r w:rsidR="002D315C" w:rsidRPr="00177B39">
        <w:rPr>
          <w:b/>
          <w:color w:val="000000"/>
        </w:rPr>
        <w:t>ематическое планирование по изобразительному искусству.</w:t>
      </w:r>
    </w:p>
    <w:p w:rsidR="002D315C" w:rsidRDefault="00033358" w:rsidP="007D47BF">
      <w:pPr>
        <w:shd w:val="clear" w:color="auto" w:fill="FFFFFF"/>
        <w:jc w:val="center"/>
        <w:rPr>
          <w:b/>
        </w:rPr>
      </w:pPr>
      <w:r>
        <w:rPr>
          <w:b/>
          <w:color w:val="000000"/>
        </w:rPr>
        <w:t xml:space="preserve">«Искусство и ты» </w:t>
      </w:r>
      <w:r w:rsidR="002D315C" w:rsidRPr="00177B39">
        <w:rPr>
          <w:b/>
          <w:color w:val="000000"/>
        </w:rPr>
        <w:t>2 класс</w:t>
      </w:r>
      <w:r w:rsidR="002D315C" w:rsidRPr="00177B39">
        <w:rPr>
          <w:b/>
        </w:rPr>
        <w:t>- 34 часа.</w:t>
      </w:r>
    </w:p>
    <w:p w:rsidR="00033358" w:rsidRPr="00033358" w:rsidRDefault="00033358" w:rsidP="007D47BF">
      <w:pPr>
        <w:shd w:val="clear" w:color="auto" w:fill="FFFFFF"/>
        <w:jc w:val="center"/>
        <w:rPr>
          <w:b/>
          <w:color w:val="000000"/>
        </w:rPr>
      </w:pPr>
    </w:p>
    <w:tbl>
      <w:tblPr>
        <w:tblStyle w:val="af0"/>
        <w:tblW w:w="0" w:type="auto"/>
        <w:tblLook w:val="04A0"/>
      </w:tblPr>
      <w:tblGrid>
        <w:gridCol w:w="730"/>
        <w:gridCol w:w="8861"/>
        <w:gridCol w:w="1134"/>
      </w:tblGrid>
      <w:tr w:rsidR="00FA3AEB" w:rsidTr="00173F51">
        <w:tc>
          <w:tcPr>
            <w:tcW w:w="0" w:type="auto"/>
          </w:tcPr>
          <w:p w:rsidR="00FA3AEB" w:rsidRDefault="00FA3AEB" w:rsidP="007D47B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861" w:type="dxa"/>
          </w:tcPr>
          <w:p w:rsidR="00FA3AEB" w:rsidRDefault="00FA3AEB" w:rsidP="007D47BF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134" w:type="dxa"/>
          </w:tcPr>
          <w:p w:rsidR="00FA3AEB" w:rsidRDefault="00FA3AEB" w:rsidP="007D47BF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FA3AEB" w:rsidRDefault="00FA3AEB" w:rsidP="007D47BF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FA3AEB" w:rsidP="007D47BF">
            <w:pPr>
              <w:jc w:val="center"/>
            </w:pPr>
            <w:r w:rsidRPr="003240B6">
              <w:t>1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Три основных краски, строящие многоцветие мира.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FA3AEB" w:rsidP="007D47BF">
            <w:pPr>
              <w:jc w:val="center"/>
            </w:pPr>
            <w:r w:rsidRPr="003240B6">
              <w:t>2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Пять красок – все богатство цвета и тона.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FA3AEB" w:rsidP="007D47BF">
            <w:pPr>
              <w:jc w:val="center"/>
            </w:pPr>
            <w:r w:rsidRPr="003240B6">
              <w:t>3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FA3AEB" w:rsidP="007D47BF">
            <w:pPr>
              <w:jc w:val="center"/>
            </w:pPr>
            <w:r w:rsidRPr="003240B6">
              <w:t>4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Выразительные возможности аппликации.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FA3AEB" w:rsidP="007D47BF">
            <w:pPr>
              <w:jc w:val="center"/>
            </w:pPr>
            <w:r w:rsidRPr="003240B6">
              <w:t>5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FA3AEB" w:rsidP="007D47BF">
            <w:pPr>
              <w:jc w:val="center"/>
            </w:pPr>
            <w:r w:rsidRPr="003240B6">
              <w:t>6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Выразительность материалов для работы в объеме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FA3AEB" w:rsidP="007D47BF">
            <w:pPr>
              <w:jc w:val="center"/>
            </w:pPr>
            <w:r w:rsidRPr="003240B6">
              <w:t>7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Выразительные возможности бумаги.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FA3AEB" w:rsidP="007D47BF">
            <w:pPr>
              <w:jc w:val="center"/>
            </w:pPr>
            <w:r w:rsidRPr="003240B6">
              <w:t>8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Для художника любой материал может стать выразительным (обобщение темы четверти)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FA3AEB" w:rsidP="007D47BF">
            <w:pPr>
              <w:jc w:val="center"/>
            </w:pPr>
            <w:r w:rsidRPr="003240B6">
              <w:t>9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10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Изображение и фантазия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11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Украшения и реальность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12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Украшения и фантазия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13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Постройка и реальность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14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Постройка и фантазия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15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16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Выражение  характера изображаемых животных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17-18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Изображения характера человека: мужской образ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2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19-20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Изображение характера человека: женский образ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2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21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Образ человека и его характер, выраженный в объеме.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22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Изображение природы в различных состояниях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23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Выражение характера человека через украшение.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24-25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Выражение намерений человека через украшение.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2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26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Обобщение материала раздела  «О чем говорит искусство»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27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Цвет как средство выражения:</w:t>
            </w:r>
          </w:p>
          <w:p w:rsidR="00FA3AEB" w:rsidRPr="00173F51" w:rsidRDefault="00FA3AEB" w:rsidP="007D47BF">
            <w:pPr>
              <w:pStyle w:val="Style1a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173F51">
              <w:rPr>
                <w:sz w:val="24"/>
                <w:szCs w:val="24"/>
              </w:rPr>
              <w:t>тёплые и холодные цвета. Борьба тёплого и холодного.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28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173F51">
              <w:rPr>
                <w:sz w:val="24"/>
              </w:rPr>
              <w:t>Цвет как средство выражения: тихие (глухие) и звонкие цвета.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29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173F51">
              <w:rPr>
                <w:sz w:val="24"/>
              </w:rPr>
              <w:t>Линия как средство выражения: ритм линий.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30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173F51">
              <w:rPr>
                <w:sz w:val="24"/>
              </w:rPr>
              <w:t>Линия как средство выражения: характер линий.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31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173F51">
              <w:rPr>
                <w:sz w:val="24"/>
              </w:rPr>
              <w:t>Ритм пятен как средство выражения.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32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173F51">
              <w:rPr>
                <w:sz w:val="24"/>
              </w:rPr>
              <w:t>Пропорции выражают характер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33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173F51">
              <w:rPr>
                <w:sz w:val="24"/>
              </w:rPr>
              <w:t>Ритм линий и пятен, цвет, пропорции – средства выразительности (обобщение темы)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FA3AEB" w:rsidTr="00173F51">
        <w:tc>
          <w:tcPr>
            <w:tcW w:w="0" w:type="auto"/>
          </w:tcPr>
          <w:p w:rsidR="00FA3AEB" w:rsidRPr="003240B6" w:rsidRDefault="00173F51" w:rsidP="007D47BF">
            <w:pPr>
              <w:jc w:val="center"/>
            </w:pPr>
            <w:r w:rsidRPr="003240B6">
              <w:t>34</w:t>
            </w:r>
          </w:p>
        </w:tc>
        <w:tc>
          <w:tcPr>
            <w:tcW w:w="8861" w:type="dxa"/>
          </w:tcPr>
          <w:p w:rsidR="00FA3AEB" w:rsidRPr="00173F51" w:rsidRDefault="00FA3AEB" w:rsidP="007D47BF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173F51">
              <w:rPr>
                <w:sz w:val="24"/>
              </w:rPr>
              <w:t>Обобщающий урок.</w:t>
            </w:r>
          </w:p>
        </w:tc>
        <w:tc>
          <w:tcPr>
            <w:tcW w:w="1134" w:type="dxa"/>
          </w:tcPr>
          <w:p w:rsidR="00FA3AEB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3240B6" w:rsidTr="00173F51">
        <w:tc>
          <w:tcPr>
            <w:tcW w:w="0" w:type="auto"/>
          </w:tcPr>
          <w:p w:rsidR="003240B6" w:rsidRPr="003240B6" w:rsidRDefault="003240B6" w:rsidP="007D47BF">
            <w:pPr>
              <w:jc w:val="center"/>
            </w:pPr>
          </w:p>
        </w:tc>
        <w:tc>
          <w:tcPr>
            <w:tcW w:w="8861" w:type="dxa"/>
          </w:tcPr>
          <w:p w:rsidR="003240B6" w:rsidRPr="00173F51" w:rsidRDefault="00447B34" w:rsidP="007D47BF">
            <w:pPr>
              <w:pStyle w:val="a7"/>
              <w:spacing w:line="240" w:lineRule="auto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34" w:type="dxa"/>
          </w:tcPr>
          <w:p w:rsidR="003240B6" w:rsidRPr="003240B6" w:rsidRDefault="003240B6" w:rsidP="007D47BF">
            <w:r w:rsidRPr="003240B6">
              <w:t>34 часа</w:t>
            </w:r>
          </w:p>
        </w:tc>
      </w:tr>
    </w:tbl>
    <w:p w:rsidR="00FA3AEB" w:rsidRDefault="00FA3AEB" w:rsidP="007D47BF">
      <w:pPr>
        <w:rPr>
          <w:b/>
        </w:rPr>
      </w:pPr>
    </w:p>
    <w:p w:rsidR="00FA3AEB" w:rsidRDefault="00FA3AEB" w:rsidP="007D47BF">
      <w:pPr>
        <w:ind w:firstLine="720"/>
        <w:jc w:val="center"/>
        <w:rPr>
          <w:b/>
        </w:rPr>
      </w:pPr>
    </w:p>
    <w:p w:rsidR="00FA3AEB" w:rsidRPr="00177B39" w:rsidRDefault="00FA3AEB" w:rsidP="007D47BF">
      <w:pPr>
        <w:ind w:firstLine="720"/>
        <w:jc w:val="center"/>
        <w:rPr>
          <w:b/>
        </w:rPr>
      </w:pPr>
    </w:p>
    <w:p w:rsidR="002D315C" w:rsidRPr="00177B39" w:rsidRDefault="002D315C" w:rsidP="007D47BF">
      <w:pPr>
        <w:pStyle w:val="Style17"/>
        <w:widowControl/>
        <w:spacing w:before="48"/>
        <w:jc w:val="center"/>
        <w:rPr>
          <w:rStyle w:val="FontStyle94"/>
          <w:rFonts w:ascii="Times New Roman" w:hAnsi="Times New Roman"/>
          <w:b/>
          <w:sz w:val="24"/>
        </w:rPr>
      </w:pPr>
    </w:p>
    <w:p w:rsidR="007D47BF" w:rsidRDefault="007D47BF" w:rsidP="007D47BF">
      <w:pPr>
        <w:jc w:val="center"/>
        <w:rPr>
          <w:b/>
        </w:rPr>
      </w:pPr>
    </w:p>
    <w:p w:rsidR="007D47BF" w:rsidRDefault="007D47BF" w:rsidP="007D47BF">
      <w:pPr>
        <w:jc w:val="center"/>
        <w:rPr>
          <w:b/>
        </w:rPr>
      </w:pPr>
    </w:p>
    <w:p w:rsidR="007D47BF" w:rsidRDefault="007D47BF" w:rsidP="007D47BF">
      <w:pPr>
        <w:jc w:val="center"/>
        <w:rPr>
          <w:b/>
        </w:rPr>
      </w:pPr>
    </w:p>
    <w:p w:rsidR="007D47BF" w:rsidRDefault="007D47BF" w:rsidP="007D47BF">
      <w:pPr>
        <w:jc w:val="center"/>
        <w:rPr>
          <w:b/>
        </w:rPr>
      </w:pPr>
    </w:p>
    <w:p w:rsidR="007D47BF" w:rsidRDefault="007D47BF" w:rsidP="007D47BF">
      <w:pPr>
        <w:jc w:val="center"/>
        <w:rPr>
          <w:b/>
        </w:rPr>
      </w:pPr>
    </w:p>
    <w:p w:rsidR="007D47BF" w:rsidRDefault="007D47BF" w:rsidP="007D47BF">
      <w:pPr>
        <w:jc w:val="center"/>
        <w:rPr>
          <w:b/>
        </w:rPr>
      </w:pPr>
    </w:p>
    <w:p w:rsidR="007D47BF" w:rsidRDefault="007D47BF" w:rsidP="007D47BF">
      <w:pPr>
        <w:jc w:val="center"/>
        <w:rPr>
          <w:b/>
        </w:rPr>
      </w:pPr>
    </w:p>
    <w:p w:rsidR="002D315C" w:rsidRPr="00177B39" w:rsidRDefault="002D315C" w:rsidP="007D47BF">
      <w:pPr>
        <w:jc w:val="center"/>
        <w:rPr>
          <w:b/>
        </w:rPr>
      </w:pPr>
      <w:r w:rsidRPr="00177B39">
        <w:rPr>
          <w:b/>
        </w:rPr>
        <w:lastRenderedPageBreak/>
        <w:t xml:space="preserve">  Тематическое планирование по изобразительному искусству.</w:t>
      </w:r>
    </w:p>
    <w:p w:rsidR="002D315C" w:rsidRDefault="002D315C" w:rsidP="007D47BF">
      <w:pPr>
        <w:jc w:val="center"/>
        <w:rPr>
          <w:b/>
        </w:rPr>
      </w:pPr>
      <w:r w:rsidRPr="00177B39">
        <w:rPr>
          <w:rStyle w:val="FontStyle143"/>
          <w:bCs/>
          <w:sz w:val="24"/>
        </w:rPr>
        <w:t>«Искусство вокруг нас»</w:t>
      </w:r>
      <w:r w:rsidRPr="00177B39">
        <w:rPr>
          <w:b/>
        </w:rPr>
        <w:t xml:space="preserve"> 3 класс, 34 часа. </w:t>
      </w:r>
    </w:p>
    <w:p w:rsidR="00173F51" w:rsidRDefault="00173F51" w:rsidP="007D47BF">
      <w:pPr>
        <w:jc w:val="center"/>
        <w:rPr>
          <w:b/>
        </w:rPr>
      </w:pPr>
    </w:p>
    <w:tbl>
      <w:tblPr>
        <w:tblStyle w:val="af0"/>
        <w:tblW w:w="0" w:type="auto"/>
        <w:tblLook w:val="04A0"/>
      </w:tblPr>
      <w:tblGrid>
        <w:gridCol w:w="438"/>
        <w:gridCol w:w="8297"/>
        <w:gridCol w:w="1276"/>
      </w:tblGrid>
      <w:tr w:rsidR="00173F51" w:rsidTr="00173F51">
        <w:tc>
          <w:tcPr>
            <w:tcW w:w="0" w:type="auto"/>
          </w:tcPr>
          <w:p w:rsidR="00173F51" w:rsidRDefault="00173F51" w:rsidP="007D47BF">
            <w:pPr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297" w:type="dxa"/>
          </w:tcPr>
          <w:p w:rsidR="00173F51" w:rsidRDefault="00173F51" w:rsidP="007D47BF">
            <w:pPr>
              <w:jc w:val="left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276" w:type="dxa"/>
          </w:tcPr>
          <w:p w:rsidR="00173F51" w:rsidRDefault="00173F51" w:rsidP="007D47BF">
            <w:pPr>
              <w:jc w:val="left"/>
              <w:rPr>
                <w:b/>
              </w:rPr>
            </w:pPr>
            <w:r>
              <w:rPr>
                <w:b/>
              </w:rPr>
              <w:t>Кол-во</w:t>
            </w:r>
          </w:p>
          <w:p w:rsidR="00173F51" w:rsidRDefault="00173F51" w:rsidP="007D47BF">
            <w:pPr>
              <w:jc w:val="left"/>
              <w:rPr>
                <w:b/>
              </w:rPr>
            </w:pPr>
            <w:r>
              <w:rPr>
                <w:b/>
              </w:rPr>
              <w:t>часов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1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>Твои  игрушки</w:t>
            </w:r>
            <w:r w:rsidRPr="00173F51">
              <w:t xml:space="preserve"> </w:t>
            </w:r>
            <w:r w:rsidRPr="00173F51">
              <w:rPr>
                <w:bCs/>
              </w:rPr>
              <w:t>(создание формы, роспись).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2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>Твои игрушки</w:t>
            </w:r>
            <w:r w:rsidRPr="00173F51">
              <w:t xml:space="preserve"> </w:t>
            </w:r>
            <w:r w:rsidRPr="00173F51">
              <w:rPr>
                <w:bCs/>
              </w:rPr>
              <w:t>(лепка из пластилина).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3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>Посуда у тебя дома.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4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>Мамин платок.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5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>Обои и шторы  у тебя дома.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6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>Твои книжки.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7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 xml:space="preserve">Поздравительная открытка (декоративная закладка). 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8</w:t>
            </w:r>
          </w:p>
        </w:tc>
        <w:tc>
          <w:tcPr>
            <w:tcW w:w="8297" w:type="dxa"/>
          </w:tcPr>
          <w:p w:rsidR="00173F51" w:rsidRPr="00173F51" w:rsidRDefault="00173F51" w:rsidP="007D47BF">
            <w:r w:rsidRPr="00173F51">
              <w:rPr>
                <w:bCs/>
              </w:rPr>
              <w:t>Труд художника для твоего дома. Обобщение темы.</w:t>
            </w:r>
            <w:r w:rsidRPr="00173F51">
              <w:t xml:space="preserve"> 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9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>Памятники архитектуры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10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>Витрины на улицах.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11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>Парки, скверы, бульвары.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12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>Ажурные ограды.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13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>Фонари на улицах и в парках.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14</w:t>
            </w:r>
          </w:p>
        </w:tc>
        <w:tc>
          <w:tcPr>
            <w:tcW w:w="8297" w:type="dxa"/>
          </w:tcPr>
          <w:p w:rsidR="00173F51" w:rsidRPr="00173F51" w:rsidRDefault="00173F51" w:rsidP="007D47BF">
            <w:r w:rsidRPr="00173F51">
              <w:t>Новогодний фонарик.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15</w:t>
            </w:r>
          </w:p>
        </w:tc>
        <w:tc>
          <w:tcPr>
            <w:tcW w:w="8297" w:type="dxa"/>
          </w:tcPr>
          <w:p w:rsidR="00173F51" w:rsidRPr="00173F51" w:rsidRDefault="00173F51" w:rsidP="007D47BF">
            <w:r w:rsidRPr="00173F51">
              <w:rPr>
                <w:bCs/>
              </w:rPr>
              <w:t>Удивительный транспорт.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16</w:t>
            </w:r>
          </w:p>
        </w:tc>
        <w:tc>
          <w:tcPr>
            <w:tcW w:w="8297" w:type="dxa"/>
          </w:tcPr>
          <w:p w:rsidR="00173F51" w:rsidRPr="00173F51" w:rsidRDefault="00173F51" w:rsidP="007D47BF">
            <w:r w:rsidRPr="00173F51">
              <w:rPr>
                <w:bCs/>
              </w:rPr>
              <w:t>Труд художника на улицах твоего города. Обобщение темы.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17</w:t>
            </w:r>
          </w:p>
        </w:tc>
        <w:tc>
          <w:tcPr>
            <w:tcW w:w="8297" w:type="dxa"/>
          </w:tcPr>
          <w:p w:rsidR="00173F51" w:rsidRPr="00173F51" w:rsidRDefault="00173F51" w:rsidP="007D47BF">
            <w:r w:rsidRPr="00173F51">
              <w:rPr>
                <w:bCs/>
              </w:rPr>
              <w:t>Художник в театре.</w:t>
            </w:r>
            <w:r w:rsidRPr="00173F51">
              <w:t xml:space="preserve"> 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18</w:t>
            </w:r>
          </w:p>
        </w:tc>
        <w:tc>
          <w:tcPr>
            <w:tcW w:w="8297" w:type="dxa"/>
          </w:tcPr>
          <w:p w:rsidR="00173F51" w:rsidRPr="00173F51" w:rsidRDefault="00173F51" w:rsidP="007D47BF">
            <w:r w:rsidRPr="00173F51">
              <w:rPr>
                <w:bCs/>
              </w:rPr>
              <w:t>Образ театрального героя.</w:t>
            </w:r>
            <w:r w:rsidRPr="00173F51">
              <w:t xml:space="preserve"> 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19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>Театральные маски.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20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 xml:space="preserve">Театр кукол. 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21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>Театральный занавес.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22</w:t>
            </w:r>
          </w:p>
        </w:tc>
        <w:tc>
          <w:tcPr>
            <w:tcW w:w="8297" w:type="dxa"/>
          </w:tcPr>
          <w:p w:rsidR="00173F51" w:rsidRPr="00173F51" w:rsidRDefault="00173F51" w:rsidP="007D47BF">
            <w:r w:rsidRPr="00173F51">
              <w:rPr>
                <w:bCs/>
              </w:rPr>
              <w:t>Афиша и плакат.</w:t>
            </w:r>
            <w:r w:rsidRPr="00173F51">
              <w:t xml:space="preserve"> 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23</w:t>
            </w:r>
          </w:p>
        </w:tc>
        <w:tc>
          <w:tcPr>
            <w:tcW w:w="8297" w:type="dxa"/>
          </w:tcPr>
          <w:p w:rsidR="00173F51" w:rsidRPr="00173F51" w:rsidRDefault="00173F51" w:rsidP="007D47BF">
            <w:r w:rsidRPr="00173F51">
              <w:rPr>
                <w:bCs/>
              </w:rPr>
              <w:t>Художник в цирке.</w:t>
            </w:r>
            <w:r w:rsidRPr="00173F51">
              <w:t xml:space="preserve"> 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24</w:t>
            </w:r>
          </w:p>
        </w:tc>
        <w:tc>
          <w:tcPr>
            <w:tcW w:w="8297" w:type="dxa"/>
          </w:tcPr>
          <w:p w:rsidR="00173F51" w:rsidRPr="00173F51" w:rsidRDefault="00173F51" w:rsidP="007D47BF">
            <w:r w:rsidRPr="00173F51">
              <w:t xml:space="preserve">Театральная программа 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25</w:t>
            </w:r>
          </w:p>
        </w:tc>
        <w:tc>
          <w:tcPr>
            <w:tcW w:w="8297" w:type="dxa"/>
          </w:tcPr>
          <w:p w:rsidR="00173F51" w:rsidRPr="00173F51" w:rsidRDefault="00173F51" w:rsidP="007D47BF">
            <w:r w:rsidRPr="00173F51">
              <w:t xml:space="preserve">Праздник в городе 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26</w:t>
            </w:r>
          </w:p>
        </w:tc>
        <w:tc>
          <w:tcPr>
            <w:tcW w:w="8297" w:type="dxa"/>
          </w:tcPr>
          <w:p w:rsidR="00173F51" w:rsidRPr="00173F51" w:rsidRDefault="00173F51" w:rsidP="007D47BF">
            <w:r w:rsidRPr="00173F51">
              <w:rPr>
                <w:bCs/>
              </w:rPr>
              <w:t>Школьный карнавал. Обобщение темы</w:t>
            </w:r>
            <w:r w:rsidRPr="00173F51">
              <w:t xml:space="preserve"> 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27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>Музеи в жизни города.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28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>Картина – особый мир. Картина-пейзаж.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29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>Картина-натюрморт. Жанр натюрморта.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30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 xml:space="preserve">Картина-портрет. 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31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>Картины исторические и бытовые.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32</w:t>
            </w:r>
          </w:p>
        </w:tc>
        <w:tc>
          <w:tcPr>
            <w:tcW w:w="8297" w:type="dxa"/>
          </w:tcPr>
          <w:p w:rsidR="00173F51" w:rsidRPr="00173F51" w:rsidRDefault="00173F51" w:rsidP="007D47BF">
            <w:pPr>
              <w:rPr>
                <w:bCs/>
              </w:rPr>
            </w:pPr>
            <w:r w:rsidRPr="00173F51">
              <w:rPr>
                <w:bCs/>
              </w:rPr>
              <w:t>Скульптура в музее и на улице.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33</w:t>
            </w:r>
          </w:p>
        </w:tc>
        <w:tc>
          <w:tcPr>
            <w:tcW w:w="8297" w:type="dxa"/>
          </w:tcPr>
          <w:p w:rsidR="00173F51" w:rsidRPr="00173F51" w:rsidRDefault="00173F51" w:rsidP="007D47BF">
            <w:r w:rsidRPr="00173F51">
              <w:rPr>
                <w:bCs/>
              </w:rPr>
              <w:t>Музеи архитектуры.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173F51" w:rsidTr="00173F51">
        <w:tc>
          <w:tcPr>
            <w:tcW w:w="0" w:type="auto"/>
          </w:tcPr>
          <w:p w:rsidR="00173F51" w:rsidRPr="003240B6" w:rsidRDefault="00173F51" w:rsidP="007D47BF">
            <w:pPr>
              <w:jc w:val="left"/>
            </w:pPr>
            <w:r w:rsidRPr="003240B6">
              <w:t>34</w:t>
            </w:r>
          </w:p>
        </w:tc>
        <w:tc>
          <w:tcPr>
            <w:tcW w:w="8297" w:type="dxa"/>
          </w:tcPr>
          <w:p w:rsidR="00173F51" w:rsidRPr="00173F51" w:rsidRDefault="00173F51" w:rsidP="007D47BF">
            <w:r w:rsidRPr="00173F51">
              <w:rPr>
                <w:bCs/>
              </w:rPr>
              <w:t>Художественная выставка. Обобщение темы</w:t>
            </w:r>
          </w:p>
        </w:tc>
        <w:tc>
          <w:tcPr>
            <w:tcW w:w="1276" w:type="dxa"/>
          </w:tcPr>
          <w:p w:rsidR="00173F51" w:rsidRPr="003240B6" w:rsidRDefault="003240B6" w:rsidP="007D47BF">
            <w:pPr>
              <w:jc w:val="center"/>
            </w:pPr>
            <w:r>
              <w:t>1</w:t>
            </w:r>
          </w:p>
        </w:tc>
      </w:tr>
      <w:tr w:rsidR="003240B6" w:rsidTr="00173F51">
        <w:tc>
          <w:tcPr>
            <w:tcW w:w="0" w:type="auto"/>
          </w:tcPr>
          <w:p w:rsidR="003240B6" w:rsidRPr="003240B6" w:rsidRDefault="003240B6" w:rsidP="007D47BF">
            <w:pPr>
              <w:jc w:val="left"/>
            </w:pPr>
          </w:p>
        </w:tc>
        <w:tc>
          <w:tcPr>
            <w:tcW w:w="8297" w:type="dxa"/>
          </w:tcPr>
          <w:p w:rsidR="003240B6" w:rsidRPr="00173F51" w:rsidRDefault="00447B34" w:rsidP="007D47BF">
            <w:pPr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276" w:type="dxa"/>
          </w:tcPr>
          <w:p w:rsidR="003240B6" w:rsidRPr="003240B6" w:rsidRDefault="003240B6" w:rsidP="007D47BF">
            <w:pPr>
              <w:jc w:val="center"/>
            </w:pPr>
            <w:r w:rsidRPr="003240B6">
              <w:t>34 часа</w:t>
            </w:r>
          </w:p>
        </w:tc>
      </w:tr>
    </w:tbl>
    <w:p w:rsidR="002D315C" w:rsidRPr="00177B39" w:rsidRDefault="002D315C" w:rsidP="007D47BF">
      <w:pPr>
        <w:ind w:left="720"/>
        <w:jc w:val="center"/>
        <w:rPr>
          <w:b/>
        </w:rPr>
      </w:pPr>
    </w:p>
    <w:p w:rsidR="007D47BF" w:rsidRDefault="007D47BF" w:rsidP="007D47BF">
      <w:pPr>
        <w:jc w:val="center"/>
        <w:rPr>
          <w:b/>
          <w:bCs/>
          <w:color w:val="000000"/>
        </w:rPr>
      </w:pPr>
    </w:p>
    <w:p w:rsidR="007D47BF" w:rsidRDefault="007D47BF" w:rsidP="007D47BF">
      <w:pPr>
        <w:jc w:val="center"/>
        <w:rPr>
          <w:b/>
          <w:bCs/>
          <w:color w:val="000000"/>
        </w:rPr>
      </w:pPr>
    </w:p>
    <w:p w:rsidR="007D47BF" w:rsidRDefault="007D47BF" w:rsidP="007D47BF">
      <w:pPr>
        <w:jc w:val="center"/>
        <w:rPr>
          <w:b/>
          <w:bCs/>
          <w:color w:val="000000"/>
        </w:rPr>
      </w:pPr>
    </w:p>
    <w:p w:rsidR="007D47BF" w:rsidRDefault="007D47BF" w:rsidP="007D47BF">
      <w:pPr>
        <w:jc w:val="center"/>
        <w:rPr>
          <w:b/>
          <w:bCs/>
          <w:color w:val="000000"/>
        </w:rPr>
      </w:pPr>
    </w:p>
    <w:p w:rsidR="007D47BF" w:rsidRDefault="007D47BF" w:rsidP="007D47BF">
      <w:pPr>
        <w:jc w:val="center"/>
        <w:rPr>
          <w:b/>
          <w:bCs/>
          <w:color w:val="000000"/>
        </w:rPr>
      </w:pPr>
    </w:p>
    <w:p w:rsidR="007D47BF" w:rsidRDefault="007D47BF" w:rsidP="007D47BF">
      <w:pPr>
        <w:jc w:val="center"/>
        <w:rPr>
          <w:b/>
          <w:bCs/>
          <w:color w:val="000000"/>
        </w:rPr>
      </w:pPr>
    </w:p>
    <w:p w:rsidR="007D47BF" w:rsidRDefault="007D47BF" w:rsidP="007D47BF">
      <w:pPr>
        <w:jc w:val="center"/>
        <w:rPr>
          <w:b/>
          <w:bCs/>
          <w:color w:val="000000"/>
        </w:rPr>
      </w:pPr>
    </w:p>
    <w:p w:rsidR="007D47BF" w:rsidRDefault="007D47BF" w:rsidP="007D47BF">
      <w:pPr>
        <w:jc w:val="center"/>
        <w:rPr>
          <w:b/>
          <w:bCs/>
          <w:color w:val="000000"/>
        </w:rPr>
      </w:pPr>
    </w:p>
    <w:p w:rsidR="007D47BF" w:rsidRDefault="007D47BF" w:rsidP="007D47BF">
      <w:pPr>
        <w:jc w:val="center"/>
        <w:rPr>
          <w:b/>
          <w:bCs/>
          <w:color w:val="000000"/>
        </w:rPr>
      </w:pPr>
    </w:p>
    <w:p w:rsidR="007D47BF" w:rsidRDefault="007D47BF" w:rsidP="007D47BF">
      <w:pPr>
        <w:jc w:val="center"/>
        <w:rPr>
          <w:b/>
          <w:bCs/>
          <w:color w:val="000000"/>
        </w:rPr>
      </w:pPr>
    </w:p>
    <w:p w:rsidR="007D47BF" w:rsidRDefault="007D47BF" w:rsidP="007D47BF">
      <w:pPr>
        <w:jc w:val="center"/>
        <w:rPr>
          <w:b/>
          <w:bCs/>
          <w:color w:val="000000"/>
        </w:rPr>
      </w:pPr>
    </w:p>
    <w:p w:rsidR="007D47BF" w:rsidRDefault="007D47BF" w:rsidP="007D47BF">
      <w:pPr>
        <w:jc w:val="center"/>
        <w:rPr>
          <w:b/>
          <w:bCs/>
          <w:color w:val="000000"/>
        </w:rPr>
      </w:pPr>
    </w:p>
    <w:p w:rsidR="007D47BF" w:rsidRDefault="007D47BF" w:rsidP="007D47BF">
      <w:pPr>
        <w:jc w:val="center"/>
        <w:rPr>
          <w:b/>
          <w:bCs/>
          <w:color w:val="000000"/>
        </w:rPr>
      </w:pPr>
    </w:p>
    <w:p w:rsidR="007D47BF" w:rsidRDefault="007D47BF" w:rsidP="007D47BF">
      <w:pPr>
        <w:jc w:val="center"/>
        <w:rPr>
          <w:b/>
          <w:bCs/>
          <w:color w:val="000000"/>
        </w:rPr>
      </w:pPr>
    </w:p>
    <w:p w:rsidR="007D47BF" w:rsidRDefault="007D47BF" w:rsidP="007D47BF">
      <w:pPr>
        <w:jc w:val="center"/>
        <w:rPr>
          <w:b/>
          <w:bCs/>
          <w:color w:val="000000"/>
        </w:rPr>
      </w:pPr>
    </w:p>
    <w:p w:rsidR="007D47BF" w:rsidRDefault="007D47BF" w:rsidP="007D47BF">
      <w:pPr>
        <w:jc w:val="center"/>
        <w:rPr>
          <w:b/>
          <w:bCs/>
          <w:color w:val="000000"/>
        </w:rPr>
      </w:pPr>
    </w:p>
    <w:p w:rsidR="007D47BF" w:rsidRDefault="007D47BF" w:rsidP="007D47BF">
      <w:pPr>
        <w:jc w:val="center"/>
        <w:rPr>
          <w:b/>
          <w:bCs/>
          <w:color w:val="000000"/>
        </w:rPr>
      </w:pPr>
    </w:p>
    <w:p w:rsidR="002D315C" w:rsidRDefault="00033358" w:rsidP="007D47B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Тематическое планирование по изобразительному искусству</w:t>
      </w:r>
    </w:p>
    <w:p w:rsidR="00033358" w:rsidRPr="00177B39" w:rsidRDefault="00033358" w:rsidP="007D47B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«Каждый народ-художник (украшение, постройка в творчестве народов всей земли)»</w:t>
      </w:r>
    </w:p>
    <w:p w:rsidR="002D315C" w:rsidRDefault="002D315C" w:rsidP="007D47BF">
      <w:pPr>
        <w:jc w:val="center"/>
        <w:rPr>
          <w:b/>
          <w:bCs/>
          <w:color w:val="000000"/>
        </w:rPr>
      </w:pPr>
      <w:r w:rsidRPr="00177B39">
        <w:rPr>
          <w:b/>
          <w:bCs/>
          <w:color w:val="000000"/>
        </w:rPr>
        <w:t>4 класс -34 часа.</w:t>
      </w:r>
    </w:p>
    <w:p w:rsidR="00173F51" w:rsidRDefault="00173F51" w:rsidP="007D47BF">
      <w:pPr>
        <w:jc w:val="center"/>
        <w:rPr>
          <w:b/>
          <w:bCs/>
          <w:color w:val="000000"/>
        </w:rPr>
      </w:pPr>
    </w:p>
    <w:tbl>
      <w:tblPr>
        <w:tblStyle w:val="af0"/>
        <w:tblW w:w="0" w:type="auto"/>
        <w:tblLook w:val="04A0"/>
      </w:tblPr>
      <w:tblGrid>
        <w:gridCol w:w="730"/>
        <w:gridCol w:w="9116"/>
        <w:gridCol w:w="1099"/>
      </w:tblGrid>
      <w:tr w:rsidR="00173F51" w:rsidTr="003240B6">
        <w:tc>
          <w:tcPr>
            <w:tcW w:w="0" w:type="auto"/>
          </w:tcPr>
          <w:p w:rsidR="00173F51" w:rsidRDefault="00173F51" w:rsidP="007D47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9116" w:type="dxa"/>
          </w:tcPr>
          <w:p w:rsidR="00173F51" w:rsidRDefault="00173F51" w:rsidP="007D47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099" w:type="dxa"/>
          </w:tcPr>
          <w:p w:rsidR="00173F51" w:rsidRDefault="00173F51" w:rsidP="007D47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  <w:p w:rsidR="00173F51" w:rsidRDefault="00173F51" w:rsidP="007D47B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часов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1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rPr>
                <w:bCs/>
              </w:rPr>
              <w:t>Пейзаж родной земли</w:t>
            </w:r>
            <w:r w:rsidR="004C212D">
              <w:rPr>
                <w:bCs/>
              </w:rPr>
              <w:t>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2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rPr>
                <w:bCs/>
              </w:rPr>
              <w:t>Гармония жилья и природы. Деревня – деревянный мир.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3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t>Украшение деревянных построек и их значение. Образ традиционного русского дома.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4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t>Образ традиционного русского дома.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5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t xml:space="preserve">Образ красоты человека. </w:t>
            </w:r>
            <w:r w:rsidRPr="004C212D">
              <w:rPr>
                <w:i/>
              </w:rPr>
              <w:t>Женский портрет.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6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t xml:space="preserve">Образ красоты человека. </w:t>
            </w:r>
            <w:r w:rsidRPr="004C212D">
              <w:rPr>
                <w:i/>
              </w:rPr>
              <w:t>Мужской портрет.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7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t>Народные праздники.</w:t>
            </w:r>
            <w:r w:rsidR="00033358">
              <w:t xml:space="preserve"> </w:t>
            </w:r>
            <w:r w:rsidRPr="004C212D">
              <w:rPr>
                <w:i/>
              </w:rPr>
              <w:t>Коллективное панно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8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t>Обобщение темы четверти.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9</w:t>
            </w:r>
          </w:p>
        </w:tc>
        <w:tc>
          <w:tcPr>
            <w:tcW w:w="9116" w:type="dxa"/>
          </w:tcPr>
          <w:p w:rsidR="00173F51" w:rsidRPr="00033358" w:rsidRDefault="00173F51" w:rsidP="007D47BF">
            <w:pPr>
              <w:rPr>
                <w:bCs/>
              </w:rPr>
            </w:pPr>
            <w:r w:rsidRPr="00033358">
              <w:rPr>
                <w:bCs/>
              </w:rPr>
              <w:t>Древнерусский город-крепость.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10</w:t>
            </w:r>
          </w:p>
        </w:tc>
        <w:tc>
          <w:tcPr>
            <w:tcW w:w="9116" w:type="dxa"/>
          </w:tcPr>
          <w:p w:rsidR="00173F51" w:rsidRPr="00033358" w:rsidRDefault="00173F51" w:rsidP="007D47BF">
            <w:pPr>
              <w:rPr>
                <w:bCs/>
              </w:rPr>
            </w:pPr>
            <w:r w:rsidRPr="00033358">
              <w:rPr>
                <w:bCs/>
              </w:rPr>
              <w:t>Древние соборы.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11</w:t>
            </w:r>
          </w:p>
        </w:tc>
        <w:tc>
          <w:tcPr>
            <w:tcW w:w="9116" w:type="dxa"/>
          </w:tcPr>
          <w:p w:rsidR="00173F51" w:rsidRPr="00033358" w:rsidRDefault="00173F51" w:rsidP="007D47BF">
            <w:pPr>
              <w:rPr>
                <w:bCs/>
              </w:rPr>
            </w:pPr>
            <w:r w:rsidRPr="00033358">
              <w:rPr>
                <w:bCs/>
              </w:rPr>
              <w:t>Древний город и его жители.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12</w:t>
            </w:r>
          </w:p>
        </w:tc>
        <w:tc>
          <w:tcPr>
            <w:tcW w:w="9116" w:type="dxa"/>
          </w:tcPr>
          <w:p w:rsidR="00173F51" w:rsidRPr="00033358" w:rsidRDefault="00173F51" w:rsidP="007D47BF">
            <w:pPr>
              <w:rPr>
                <w:bCs/>
              </w:rPr>
            </w:pPr>
            <w:r w:rsidRPr="00033358">
              <w:rPr>
                <w:bCs/>
              </w:rPr>
              <w:t xml:space="preserve">Древнерусские воины-защитники. 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13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rPr>
                <w:bCs/>
              </w:rPr>
              <w:t>Города Русской земли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14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rPr>
                <w:bCs/>
              </w:rPr>
              <w:t>Узорочье теремов.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15</w:t>
            </w:r>
          </w:p>
        </w:tc>
        <w:tc>
          <w:tcPr>
            <w:tcW w:w="9116" w:type="dxa"/>
          </w:tcPr>
          <w:p w:rsidR="00173F51" w:rsidRPr="00033358" w:rsidRDefault="00173F51" w:rsidP="007D47BF">
            <w:pPr>
              <w:rPr>
                <w:bCs/>
              </w:rPr>
            </w:pPr>
            <w:r w:rsidRPr="00033358">
              <w:rPr>
                <w:bCs/>
              </w:rPr>
              <w:t xml:space="preserve">Праздничный пир в теремных палатах. 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16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t>Обобщение темы.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17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t>Страна восходящего солнца.</w:t>
            </w:r>
          </w:p>
          <w:p w:rsidR="00173F51" w:rsidRPr="00033358" w:rsidRDefault="00173F51" w:rsidP="007D47BF">
            <w:r w:rsidRPr="00033358">
              <w:t>Образ художественной культуры Японии.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18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t>Изображение японок в национальной одежде.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19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t>Искусство народов гор и степей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20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t>Города в пустыне.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22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t>Образ художественной культуры Древней Греции</w:t>
            </w:r>
            <w:r w:rsidR="004C212D">
              <w:t>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t>Древнегреческие праздники.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t>Образ художественной культуры средневековой Западной Европы. Европейские города.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t>Портрет средневекового жителя.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26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t>Многообразие художественных культур в мире. Обобщение темы.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27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rPr>
                <w:bCs/>
              </w:rPr>
              <w:t>Материнство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28</w:t>
            </w:r>
          </w:p>
        </w:tc>
        <w:tc>
          <w:tcPr>
            <w:tcW w:w="9116" w:type="dxa"/>
          </w:tcPr>
          <w:p w:rsidR="00173F51" w:rsidRPr="00033358" w:rsidRDefault="00173F51" w:rsidP="007D47BF">
            <w:pPr>
              <w:rPr>
                <w:bCs/>
              </w:rPr>
            </w:pPr>
            <w:r w:rsidRPr="00033358">
              <w:rPr>
                <w:bCs/>
              </w:rPr>
              <w:t xml:space="preserve">Мудрость старости. 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29</w:t>
            </w:r>
          </w:p>
        </w:tc>
        <w:tc>
          <w:tcPr>
            <w:tcW w:w="9116" w:type="dxa"/>
          </w:tcPr>
          <w:p w:rsidR="00173F51" w:rsidRPr="00033358" w:rsidRDefault="00173F51" w:rsidP="007D47BF">
            <w:pPr>
              <w:rPr>
                <w:bCs/>
              </w:rPr>
            </w:pPr>
            <w:r w:rsidRPr="00033358">
              <w:rPr>
                <w:bCs/>
              </w:rPr>
              <w:t>Сопереживание.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30-</w:t>
            </w:r>
          </w:p>
          <w:p w:rsidR="00033358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31</w:t>
            </w:r>
          </w:p>
        </w:tc>
        <w:tc>
          <w:tcPr>
            <w:tcW w:w="9116" w:type="dxa"/>
          </w:tcPr>
          <w:p w:rsidR="00173F51" w:rsidRPr="00033358" w:rsidRDefault="00173F51" w:rsidP="007D47BF">
            <w:pPr>
              <w:rPr>
                <w:bCs/>
              </w:rPr>
            </w:pPr>
            <w:r w:rsidRPr="00033358">
              <w:rPr>
                <w:bCs/>
              </w:rPr>
              <w:t>Герои</w:t>
            </w:r>
            <w:r w:rsidR="00033358">
              <w:rPr>
                <w:bCs/>
              </w:rPr>
              <w:t xml:space="preserve"> </w:t>
            </w:r>
            <w:r w:rsidRPr="00033358">
              <w:rPr>
                <w:bCs/>
              </w:rPr>
              <w:t xml:space="preserve">- защитники. 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32-33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rPr>
                <w:bCs/>
              </w:rPr>
              <w:t>Юность и надежды.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173F51" w:rsidTr="003240B6">
        <w:tc>
          <w:tcPr>
            <w:tcW w:w="0" w:type="auto"/>
          </w:tcPr>
          <w:p w:rsidR="00173F51" w:rsidRPr="003240B6" w:rsidRDefault="00033358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34</w:t>
            </w:r>
          </w:p>
        </w:tc>
        <w:tc>
          <w:tcPr>
            <w:tcW w:w="9116" w:type="dxa"/>
          </w:tcPr>
          <w:p w:rsidR="00173F51" w:rsidRPr="00033358" w:rsidRDefault="00173F51" w:rsidP="007D47BF">
            <w:r w:rsidRPr="00033358">
              <w:rPr>
                <w:bCs/>
              </w:rPr>
              <w:t>Искусство народов мира. Обобщение темы</w:t>
            </w:r>
          </w:p>
        </w:tc>
        <w:tc>
          <w:tcPr>
            <w:tcW w:w="1099" w:type="dxa"/>
          </w:tcPr>
          <w:p w:rsidR="00173F51" w:rsidRPr="003240B6" w:rsidRDefault="003240B6" w:rsidP="007D47B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3240B6" w:rsidTr="003240B6">
        <w:tc>
          <w:tcPr>
            <w:tcW w:w="0" w:type="auto"/>
          </w:tcPr>
          <w:p w:rsidR="003240B6" w:rsidRPr="003240B6" w:rsidRDefault="003240B6" w:rsidP="007D47B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116" w:type="dxa"/>
          </w:tcPr>
          <w:p w:rsidR="003240B6" w:rsidRPr="00033358" w:rsidRDefault="00447B34" w:rsidP="007D47BF">
            <w:pPr>
              <w:jc w:val="right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099" w:type="dxa"/>
          </w:tcPr>
          <w:p w:rsidR="003240B6" w:rsidRPr="003240B6" w:rsidRDefault="003240B6" w:rsidP="007D47BF">
            <w:pPr>
              <w:jc w:val="center"/>
              <w:rPr>
                <w:bCs/>
                <w:color w:val="000000"/>
              </w:rPr>
            </w:pPr>
            <w:r w:rsidRPr="003240B6">
              <w:rPr>
                <w:bCs/>
                <w:color w:val="000000"/>
              </w:rPr>
              <w:t>34 часа</w:t>
            </w:r>
          </w:p>
        </w:tc>
      </w:tr>
    </w:tbl>
    <w:p w:rsidR="00173F51" w:rsidRPr="00177B39" w:rsidRDefault="00173F51" w:rsidP="007D47BF">
      <w:pPr>
        <w:jc w:val="center"/>
        <w:rPr>
          <w:b/>
          <w:bCs/>
          <w:color w:val="000000"/>
        </w:rPr>
      </w:pPr>
    </w:p>
    <w:p w:rsidR="002D315C" w:rsidRPr="00177B39" w:rsidRDefault="002D315C" w:rsidP="002D315C"/>
    <w:p w:rsidR="002D315C" w:rsidRPr="00177B39" w:rsidRDefault="002D315C" w:rsidP="002D315C">
      <w:pPr>
        <w:pStyle w:val="Style17"/>
        <w:widowControl/>
        <w:spacing w:before="48"/>
        <w:jc w:val="center"/>
        <w:rPr>
          <w:rStyle w:val="FontStyle94"/>
          <w:rFonts w:ascii="Times New Roman" w:hAnsi="Times New Roman"/>
          <w:b/>
          <w:sz w:val="24"/>
        </w:rPr>
      </w:pPr>
    </w:p>
    <w:p w:rsidR="002D315C" w:rsidRPr="00177B39" w:rsidRDefault="002D315C" w:rsidP="002D315C">
      <w:pPr>
        <w:shd w:val="clear" w:color="auto" w:fill="FFFFFF"/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2D315C" w:rsidRPr="00177B39" w:rsidRDefault="002D315C" w:rsidP="002D315C">
      <w:pPr>
        <w:pStyle w:val="31"/>
        <w:spacing w:before="0"/>
        <w:ind w:firstLine="709"/>
        <w:jc w:val="both"/>
        <w:rPr>
          <w:color w:val="0070C0"/>
          <w:sz w:val="24"/>
          <w:szCs w:val="24"/>
        </w:rPr>
      </w:pPr>
    </w:p>
    <w:p w:rsidR="002D315C" w:rsidRPr="00177B39" w:rsidRDefault="002D315C" w:rsidP="002D315C">
      <w:pPr>
        <w:rPr>
          <w:color w:val="0070C0"/>
        </w:rPr>
      </w:pPr>
    </w:p>
    <w:p w:rsidR="002D315C" w:rsidRPr="00177B39" w:rsidRDefault="002D315C" w:rsidP="002D315C">
      <w:pPr>
        <w:pStyle w:val="Style3"/>
        <w:widowControl/>
        <w:ind w:firstLine="709"/>
        <w:jc w:val="center"/>
        <w:rPr>
          <w:rStyle w:val="FontStyle19"/>
          <w:rFonts w:ascii="Times New Roman" w:eastAsia="Calibri" w:hAnsi="Times New Roman" w:cs="Times New Roman"/>
        </w:rPr>
      </w:pPr>
    </w:p>
    <w:p w:rsidR="002D315C" w:rsidRPr="00177B39" w:rsidRDefault="002D315C" w:rsidP="002D315C">
      <w:pPr>
        <w:pStyle w:val="Style3"/>
        <w:widowControl/>
        <w:ind w:firstLine="709"/>
        <w:jc w:val="center"/>
        <w:rPr>
          <w:rStyle w:val="FontStyle19"/>
          <w:rFonts w:ascii="Times New Roman" w:eastAsia="Calibri" w:hAnsi="Times New Roman" w:cs="Times New Roman"/>
        </w:rPr>
      </w:pPr>
    </w:p>
    <w:p w:rsidR="002D315C" w:rsidRPr="00177B39" w:rsidRDefault="002D315C" w:rsidP="002D315C">
      <w:pPr>
        <w:pStyle w:val="Style3"/>
        <w:widowControl/>
        <w:ind w:firstLine="709"/>
        <w:jc w:val="center"/>
        <w:rPr>
          <w:rStyle w:val="FontStyle19"/>
          <w:rFonts w:ascii="Times New Roman" w:eastAsia="Calibri" w:hAnsi="Times New Roman" w:cs="Times New Roman"/>
        </w:rPr>
      </w:pPr>
    </w:p>
    <w:p w:rsidR="002D315C" w:rsidRPr="00177B39" w:rsidRDefault="002D315C" w:rsidP="002D315C">
      <w:pPr>
        <w:pStyle w:val="Style3"/>
        <w:widowControl/>
        <w:ind w:firstLine="709"/>
        <w:jc w:val="center"/>
        <w:rPr>
          <w:rStyle w:val="FontStyle19"/>
          <w:rFonts w:ascii="Times New Roman" w:eastAsia="Calibri" w:hAnsi="Times New Roman" w:cs="Times New Roman"/>
        </w:rPr>
      </w:pPr>
    </w:p>
    <w:p w:rsidR="002D315C" w:rsidRPr="00177B39" w:rsidRDefault="002D315C" w:rsidP="002D315C">
      <w:pPr>
        <w:pStyle w:val="Style3"/>
        <w:widowControl/>
        <w:ind w:firstLine="709"/>
        <w:jc w:val="center"/>
        <w:rPr>
          <w:rStyle w:val="FontStyle19"/>
          <w:rFonts w:ascii="Times New Roman" w:eastAsia="Calibri" w:hAnsi="Times New Roman" w:cs="Times New Roman"/>
        </w:rPr>
      </w:pPr>
    </w:p>
    <w:p w:rsidR="002D315C" w:rsidRPr="00177B39" w:rsidRDefault="002D315C" w:rsidP="002D315C">
      <w:pPr>
        <w:pStyle w:val="Style3"/>
        <w:widowControl/>
        <w:ind w:firstLine="709"/>
        <w:jc w:val="center"/>
        <w:rPr>
          <w:rStyle w:val="FontStyle19"/>
          <w:rFonts w:ascii="Times New Roman" w:eastAsia="Calibri" w:hAnsi="Times New Roman" w:cs="Times New Roman"/>
        </w:rPr>
      </w:pPr>
    </w:p>
    <w:p w:rsidR="007C4445" w:rsidRPr="002D315C" w:rsidRDefault="007C4445"/>
    <w:sectPr w:rsidR="007C4445" w:rsidRPr="002D315C" w:rsidSect="002D315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DCDCD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6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7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390607"/>
    <w:multiLevelType w:val="hybridMultilevel"/>
    <w:tmpl w:val="B2B2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210EE"/>
    <w:multiLevelType w:val="hybridMultilevel"/>
    <w:tmpl w:val="40C42504"/>
    <w:lvl w:ilvl="0" w:tplc="4EDCDCD2">
      <w:numFmt w:val="bullet"/>
      <w:lvlText w:val="•"/>
      <w:legacy w:legacy="1" w:legacySpace="0" w:legacyIndent="32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</w:abstractNum>
  <w:abstractNum w:abstractNumId="10">
    <w:nsid w:val="11A774D5"/>
    <w:multiLevelType w:val="hybridMultilevel"/>
    <w:tmpl w:val="E66A27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770E4F"/>
    <w:multiLevelType w:val="hybridMultilevel"/>
    <w:tmpl w:val="51FA4E3A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2A1C86"/>
    <w:multiLevelType w:val="hybridMultilevel"/>
    <w:tmpl w:val="0618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7022F"/>
    <w:multiLevelType w:val="hybridMultilevel"/>
    <w:tmpl w:val="EB88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18">
    <w:nsid w:val="3634227F"/>
    <w:multiLevelType w:val="hybridMultilevel"/>
    <w:tmpl w:val="5B5A1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880143"/>
    <w:multiLevelType w:val="hybridMultilevel"/>
    <w:tmpl w:val="39A8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A120AC"/>
    <w:multiLevelType w:val="hybridMultilevel"/>
    <w:tmpl w:val="55E250F4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2E5B77"/>
    <w:multiLevelType w:val="hybridMultilevel"/>
    <w:tmpl w:val="3C36592A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1224D8"/>
    <w:multiLevelType w:val="hybridMultilevel"/>
    <w:tmpl w:val="65140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412F0F"/>
    <w:multiLevelType w:val="hybridMultilevel"/>
    <w:tmpl w:val="164A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B7E68"/>
    <w:multiLevelType w:val="hybridMultilevel"/>
    <w:tmpl w:val="85DCDBEC"/>
    <w:lvl w:ilvl="0" w:tplc="4EDCDCD2">
      <w:numFmt w:val="bullet"/>
      <w:lvlText w:val="•"/>
      <w:legacy w:legacy="1" w:legacySpace="0" w:legacyIndent="32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27">
    <w:nsid w:val="558B01DC"/>
    <w:multiLevelType w:val="hybridMultilevel"/>
    <w:tmpl w:val="FD541DA4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D5EB8"/>
    <w:multiLevelType w:val="hybridMultilevel"/>
    <w:tmpl w:val="0EECC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E522975"/>
    <w:multiLevelType w:val="hybridMultilevel"/>
    <w:tmpl w:val="522A8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231EF4"/>
    <w:multiLevelType w:val="hybridMultilevel"/>
    <w:tmpl w:val="498A8ED4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9FF24E3"/>
    <w:multiLevelType w:val="hybridMultilevel"/>
    <w:tmpl w:val="9728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873B8"/>
    <w:multiLevelType w:val="hybridMultilevel"/>
    <w:tmpl w:val="5EF2C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7B76A4F"/>
    <w:multiLevelType w:val="singleLevel"/>
    <w:tmpl w:val="336E66B0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4"/>
  </w:num>
  <w:num w:numId="6">
    <w:abstractNumId w:val="24"/>
  </w:num>
  <w:num w:numId="7">
    <w:abstractNumId w:val="32"/>
  </w:num>
  <w:num w:numId="8">
    <w:abstractNumId w:val="18"/>
  </w:num>
  <w:num w:numId="9">
    <w:abstractNumId w:val="35"/>
  </w:num>
  <w:num w:numId="10">
    <w:abstractNumId w:val="30"/>
  </w:num>
  <w:num w:numId="11">
    <w:abstractNumId w:val="10"/>
  </w:num>
  <w:num w:numId="12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6">
    <w:abstractNumId w:val="38"/>
  </w:num>
  <w:num w:numId="17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18">
    <w:abstractNumId w:val="5"/>
  </w:num>
  <w:num w:numId="19">
    <w:abstractNumId w:val="9"/>
  </w:num>
  <w:num w:numId="20">
    <w:abstractNumId w:val="26"/>
  </w:num>
  <w:num w:numId="21">
    <w:abstractNumId w:val="17"/>
  </w:num>
  <w:num w:numId="22">
    <w:abstractNumId w:val="7"/>
  </w:num>
  <w:num w:numId="23">
    <w:abstractNumId w:val="6"/>
  </w:num>
  <w:num w:numId="24">
    <w:abstractNumId w:val="25"/>
  </w:num>
  <w:num w:numId="25">
    <w:abstractNumId w:val="37"/>
  </w:num>
  <w:num w:numId="26">
    <w:abstractNumId w:val="27"/>
  </w:num>
  <w:num w:numId="27">
    <w:abstractNumId w:val="23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8"/>
  </w:num>
  <w:num w:numId="38">
    <w:abstractNumId w:val="15"/>
  </w:num>
  <w:num w:numId="39">
    <w:abstractNumId w:val="19"/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D315C"/>
    <w:rsid w:val="00033358"/>
    <w:rsid w:val="000C2874"/>
    <w:rsid w:val="001324F3"/>
    <w:rsid w:val="00173F51"/>
    <w:rsid w:val="002D315C"/>
    <w:rsid w:val="002F09A6"/>
    <w:rsid w:val="003240B6"/>
    <w:rsid w:val="00447B34"/>
    <w:rsid w:val="004C212D"/>
    <w:rsid w:val="004E7D5B"/>
    <w:rsid w:val="006609D6"/>
    <w:rsid w:val="007C4445"/>
    <w:rsid w:val="007D47BF"/>
    <w:rsid w:val="00BF2F9E"/>
    <w:rsid w:val="00E7328F"/>
    <w:rsid w:val="00FA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5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315C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315C"/>
    <w:pPr>
      <w:keepNext/>
      <w:jc w:val="center"/>
      <w:outlineLvl w:val="1"/>
    </w:pPr>
    <w:rPr>
      <w:rFonts w:eastAsia="Times New Roman"/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315C"/>
    <w:pPr>
      <w:keepNext/>
      <w:jc w:val="center"/>
      <w:outlineLvl w:val="2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315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31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2-msonormal">
    <w:name w:val="u-2-msonormal"/>
    <w:basedOn w:val="a"/>
    <w:rsid w:val="002D315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2D315C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D315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1">
    <w:name w:val="Заголовок 3+"/>
    <w:basedOn w:val="a"/>
    <w:rsid w:val="002D315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2D315C"/>
    <w:rPr>
      <w:color w:val="0000FF"/>
      <w:u w:val="single"/>
    </w:rPr>
  </w:style>
  <w:style w:type="paragraph" w:customStyle="1" w:styleId="a7">
    <w:name w:val="Новый"/>
    <w:basedOn w:val="a"/>
    <w:uiPriority w:val="99"/>
    <w:rsid w:val="002D315C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2D31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2D315C"/>
    <w:rPr>
      <w:rFonts w:ascii="Arial" w:hAnsi="Arial" w:cs="Arial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2">
    <w:name w:val="Style2"/>
    <w:basedOn w:val="a"/>
    <w:rsid w:val="002D315C"/>
    <w:pPr>
      <w:widowControl w:val="0"/>
      <w:autoSpaceDE w:val="0"/>
      <w:autoSpaceDN w:val="0"/>
      <w:adjustRightInd w:val="0"/>
      <w:spacing w:line="413" w:lineRule="exact"/>
      <w:ind w:hanging="869"/>
      <w:jc w:val="left"/>
    </w:pPr>
    <w:rPr>
      <w:rFonts w:ascii="Century Gothic" w:eastAsia="Times New Roman" w:hAnsi="Century Gothic"/>
      <w:lang w:eastAsia="ru-RU"/>
    </w:rPr>
  </w:style>
  <w:style w:type="paragraph" w:customStyle="1" w:styleId="Style4">
    <w:name w:val="Style4"/>
    <w:basedOn w:val="a"/>
    <w:uiPriority w:val="99"/>
    <w:rsid w:val="002D315C"/>
    <w:pPr>
      <w:widowControl w:val="0"/>
      <w:autoSpaceDE w:val="0"/>
      <w:autoSpaceDN w:val="0"/>
      <w:adjustRightInd w:val="0"/>
      <w:spacing w:line="418" w:lineRule="exact"/>
      <w:ind w:hanging="816"/>
      <w:jc w:val="left"/>
    </w:pPr>
    <w:rPr>
      <w:rFonts w:ascii="Century Gothic" w:eastAsia="Times New Roman" w:hAnsi="Century Gothic"/>
      <w:lang w:eastAsia="ru-RU"/>
    </w:rPr>
  </w:style>
  <w:style w:type="paragraph" w:customStyle="1" w:styleId="Style5">
    <w:name w:val="Style5"/>
    <w:basedOn w:val="a"/>
    <w:uiPriority w:val="99"/>
    <w:rsid w:val="002D315C"/>
    <w:pPr>
      <w:widowControl w:val="0"/>
      <w:autoSpaceDE w:val="0"/>
      <w:autoSpaceDN w:val="0"/>
      <w:adjustRightInd w:val="0"/>
      <w:spacing w:line="504" w:lineRule="exact"/>
      <w:ind w:firstLine="384"/>
      <w:jc w:val="left"/>
    </w:pPr>
    <w:rPr>
      <w:rFonts w:ascii="Century Gothic" w:eastAsia="Times New Roman" w:hAnsi="Century Gothic"/>
      <w:lang w:eastAsia="ru-RU"/>
    </w:rPr>
  </w:style>
  <w:style w:type="paragraph" w:customStyle="1" w:styleId="Style6">
    <w:name w:val="Style6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7">
    <w:name w:val="Style7"/>
    <w:basedOn w:val="a"/>
    <w:uiPriority w:val="99"/>
    <w:rsid w:val="002D315C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eastAsia="Times New Roman" w:hAnsi="Century Gothic"/>
      <w:lang w:eastAsia="ru-RU"/>
    </w:rPr>
  </w:style>
  <w:style w:type="paragraph" w:customStyle="1" w:styleId="Style8">
    <w:name w:val="Style8"/>
    <w:basedOn w:val="a"/>
    <w:uiPriority w:val="99"/>
    <w:rsid w:val="002D315C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eastAsia="Times New Roman" w:hAnsi="Century Gothic"/>
      <w:lang w:eastAsia="ru-RU"/>
    </w:rPr>
  </w:style>
  <w:style w:type="paragraph" w:customStyle="1" w:styleId="Style9">
    <w:name w:val="Style9"/>
    <w:basedOn w:val="a"/>
    <w:uiPriority w:val="99"/>
    <w:rsid w:val="002D315C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eastAsia="Times New Roman" w:hAnsi="Century Gothic"/>
      <w:lang w:eastAsia="ru-RU"/>
    </w:rPr>
  </w:style>
  <w:style w:type="paragraph" w:customStyle="1" w:styleId="Style10">
    <w:name w:val="Style10"/>
    <w:basedOn w:val="a"/>
    <w:uiPriority w:val="99"/>
    <w:rsid w:val="002D315C"/>
    <w:pPr>
      <w:widowControl w:val="0"/>
      <w:autoSpaceDE w:val="0"/>
      <w:autoSpaceDN w:val="0"/>
      <w:adjustRightInd w:val="0"/>
      <w:spacing w:line="254" w:lineRule="exact"/>
      <w:ind w:hanging="974"/>
      <w:jc w:val="left"/>
    </w:pPr>
    <w:rPr>
      <w:rFonts w:ascii="Century Gothic" w:eastAsia="Times New Roman" w:hAnsi="Century Gothic"/>
      <w:lang w:eastAsia="ru-RU"/>
    </w:rPr>
  </w:style>
  <w:style w:type="paragraph" w:customStyle="1" w:styleId="Style11">
    <w:name w:val="Style11"/>
    <w:basedOn w:val="a"/>
    <w:uiPriority w:val="99"/>
    <w:rsid w:val="002D315C"/>
    <w:pPr>
      <w:widowControl w:val="0"/>
      <w:autoSpaceDE w:val="0"/>
      <w:autoSpaceDN w:val="0"/>
      <w:adjustRightInd w:val="0"/>
      <w:spacing w:line="250" w:lineRule="exact"/>
      <w:ind w:hanging="1200"/>
      <w:jc w:val="left"/>
    </w:pPr>
    <w:rPr>
      <w:rFonts w:ascii="Century Gothic" w:eastAsia="Times New Roman" w:hAnsi="Century Gothic"/>
      <w:lang w:eastAsia="ru-RU"/>
    </w:rPr>
  </w:style>
  <w:style w:type="paragraph" w:customStyle="1" w:styleId="Style12">
    <w:name w:val="Style12"/>
    <w:basedOn w:val="a"/>
    <w:uiPriority w:val="99"/>
    <w:rsid w:val="002D315C"/>
    <w:pPr>
      <w:widowControl w:val="0"/>
      <w:autoSpaceDE w:val="0"/>
      <w:autoSpaceDN w:val="0"/>
      <w:adjustRightInd w:val="0"/>
      <w:spacing w:line="256" w:lineRule="exact"/>
      <w:ind w:firstLine="859"/>
    </w:pPr>
    <w:rPr>
      <w:rFonts w:ascii="Century Gothic" w:eastAsia="Times New Roman" w:hAnsi="Century Gothic"/>
      <w:lang w:eastAsia="ru-RU"/>
    </w:rPr>
  </w:style>
  <w:style w:type="paragraph" w:customStyle="1" w:styleId="Style13">
    <w:name w:val="Style13"/>
    <w:basedOn w:val="a"/>
    <w:uiPriority w:val="99"/>
    <w:rsid w:val="002D315C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Century Gothic" w:eastAsia="Times New Roman" w:hAnsi="Century Gothic"/>
      <w:lang w:eastAsia="ru-RU"/>
    </w:rPr>
  </w:style>
  <w:style w:type="paragraph" w:customStyle="1" w:styleId="Style14">
    <w:name w:val="Style14"/>
    <w:basedOn w:val="a"/>
    <w:uiPriority w:val="99"/>
    <w:rsid w:val="002D315C"/>
    <w:pPr>
      <w:widowControl w:val="0"/>
      <w:autoSpaceDE w:val="0"/>
      <w:autoSpaceDN w:val="0"/>
      <w:adjustRightInd w:val="0"/>
      <w:spacing w:line="211" w:lineRule="exact"/>
    </w:pPr>
    <w:rPr>
      <w:rFonts w:ascii="Century Gothic" w:eastAsia="Times New Roman" w:hAnsi="Century Gothic"/>
      <w:lang w:eastAsia="ru-RU"/>
    </w:rPr>
  </w:style>
  <w:style w:type="paragraph" w:customStyle="1" w:styleId="Style15">
    <w:name w:val="Style15"/>
    <w:basedOn w:val="a"/>
    <w:uiPriority w:val="99"/>
    <w:rsid w:val="002D315C"/>
    <w:pPr>
      <w:widowControl w:val="0"/>
      <w:autoSpaceDE w:val="0"/>
      <w:autoSpaceDN w:val="0"/>
      <w:adjustRightInd w:val="0"/>
      <w:jc w:val="center"/>
    </w:pPr>
    <w:rPr>
      <w:rFonts w:ascii="Century Gothic" w:eastAsia="Times New Roman" w:hAnsi="Century Gothic"/>
      <w:lang w:eastAsia="ru-RU"/>
    </w:rPr>
  </w:style>
  <w:style w:type="paragraph" w:customStyle="1" w:styleId="Style16">
    <w:name w:val="Style16"/>
    <w:basedOn w:val="a"/>
    <w:uiPriority w:val="99"/>
    <w:rsid w:val="002D315C"/>
    <w:pPr>
      <w:widowControl w:val="0"/>
      <w:autoSpaceDE w:val="0"/>
      <w:autoSpaceDN w:val="0"/>
      <w:adjustRightInd w:val="0"/>
      <w:spacing w:line="214" w:lineRule="exact"/>
      <w:ind w:hanging="202"/>
      <w:jc w:val="left"/>
    </w:pPr>
    <w:rPr>
      <w:rFonts w:ascii="Century Gothic" w:eastAsia="Times New Roman" w:hAnsi="Century Gothic"/>
      <w:lang w:eastAsia="ru-RU"/>
    </w:rPr>
  </w:style>
  <w:style w:type="paragraph" w:customStyle="1" w:styleId="Style17">
    <w:name w:val="Style17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18">
    <w:name w:val="Style18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19">
    <w:name w:val="Style19"/>
    <w:basedOn w:val="a"/>
    <w:uiPriority w:val="99"/>
    <w:rsid w:val="002D315C"/>
    <w:pPr>
      <w:widowControl w:val="0"/>
      <w:autoSpaceDE w:val="0"/>
      <w:autoSpaceDN w:val="0"/>
      <w:adjustRightInd w:val="0"/>
      <w:spacing w:line="254" w:lineRule="exact"/>
      <w:ind w:firstLine="341"/>
    </w:pPr>
    <w:rPr>
      <w:rFonts w:ascii="Century Gothic" w:eastAsia="Times New Roman" w:hAnsi="Century Gothic"/>
      <w:lang w:eastAsia="ru-RU"/>
    </w:rPr>
  </w:style>
  <w:style w:type="paragraph" w:customStyle="1" w:styleId="Style20">
    <w:name w:val="Style20"/>
    <w:basedOn w:val="a"/>
    <w:uiPriority w:val="99"/>
    <w:rsid w:val="002D315C"/>
    <w:pPr>
      <w:widowControl w:val="0"/>
      <w:autoSpaceDE w:val="0"/>
      <w:autoSpaceDN w:val="0"/>
      <w:adjustRightInd w:val="0"/>
      <w:spacing w:line="214" w:lineRule="exact"/>
      <w:ind w:firstLine="346"/>
      <w:jc w:val="left"/>
    </w:pPr>
    <w:rPr>
      <w:rFonts w:ascii="Century Gothic" w:eastAsia="Times New Roman" w:hAnsi="Century Gothic"/>
      <w:lang w:eastAsia="ru-RU"/>
    </w:rPr>
  </w:style>
  <w:style w:type="paragraph" w:customStyle="1" w:styleId="Style21">
    <w:name w:val="Style21"/>
    <w:basedOn w:val="a"/>
    <w:uiPriority w:val="99"/>
    <w:rsid w:val="002D315C"/>
    <w:pPr>
      <w:widowControl w:val="0"/>
      <w:autoSpaceDE w:val="0"/>
      <w:autoSpaceDN w:val="0"/>
      <w:adjustRightInd w:val="0"/>
      <w:spacing w:line="253" w:lineRule="exact"/>
    </w:pPr>
    <w:rPr>
      <w:rFonts w:ascii="Century Gothic" w:eastAsia="Times New Roman" w:hAnsi="Century Gothic"/>
      <w:lang w:eastAsia="ru-RU"/>
    </w:rPr>
  </w:style>
  <w:style w:type="paragraph" w:customStyle="1" w:styleId="Style22">
    <w:name w:val="Style22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23">
    <w:name w:val="Style23"/>
    <w:basedOn w:val="a"/>
    <w:uiPriority w:val="99"/>
    <w:rsid w:val="002D315C"/>
    <w:pPr>
      <w:widowControl w:val="0"/>
      <w:autoSpaceDE w:val="0"/>
      <w:autoSpaceDN w:val="0"/>
      <w:adjustRightInd w:val="0"/>
      <w:jc w:val="center"/>
    </w:pPr>
    <w:rPr>
      <w:rFonts w:ascii="Century Gothic" w:eastAsia="Times New Roman" w:hAnsi="Century Gothic"/>
      <w:lang w:eastAsia="ru-RU"/>
    </w:rPr>
  </w:style>
  <w:style w:type="paragraph" w:customStyle="1" w:styleId="Style24">
    <w:name w:val="Style24"/>
    <w:basedOn w:val="a"/>
    <w:uiPriority w:val="99"/>
    <w:rsid w:val="002D315C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entury Gothic" w:eastAsia="Times New Roman" w:hAnsi="Century Gothic"/>
      <w:lang w:eastAsia="ru-RU"/>
    </w:rPr>
  </w:style>
  <w:style w:type="paragraph" w:customStyle="1" w:styleId="Style25">
    <w:name w:val="Style25"/>
    <w:basedOn w:val="a"/>
    <w:uiPriority w:val="99"/>
    <w:rsid w:val="002D315C"/>
    <w:pPr>
      <w:widowControl w:val="0"/>
      <w:autoSpaceDE w:val="0"/>
      <w:autoSpaceDN w:val="0"/>
      <w:adjustRightInd w:val="0"/>
      <w:spacing w:line="253" w:lineRule="exact"/>
      <w:ind w:firstLine="130"/>
    </w:pPr>
    <w:rPr>
      <w:rFonts w:ascii="Century Gothic" w:eastAsia="Times New Roman" w:hAnsi="Century Gothic"/>
      <w:lang w:eastAsia="ru-RU"/>
    </w:rPr>
  </w:style>
  <w:style w:type="paragraph" w:customStyle="1" w:styleId="Style26">
    <w:name w:val="Style26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27">
    <w:name w:val="Style27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28">
    <w:name w:val="Style28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29">
    <w:name w:val="Style29"/>
    <w:basedOn w:val="a"/>
    <w:uiPriority w:val="99"/>
    <w:rsid w:val="002D315C"/>
    <w:pPr>
      <w:widowControl w:val="0"/>
      <w:autoSpaceDE w:val="0"/>
      <w:autoSpaceDN w:val="0"/>
      <w:adjustRightInd w:val="0"/>
      <w:spacing w:line="252" w:lineRule="exact"/>
      <w:ind w:firstLine="350"/>
    </w:pPr>
    <w:rPr>
      <w:rFonts w:ascii="Century Gothic" w:eastAsia="Times New Roman" w:hAnsi="Century Gothic"/>
      <w:lang w:eastAsia="ru-RU"/>
    </w:rPr>
  </w:style>
  <w:style w:type="paragraph" w:customStyle="1" w:styleId="Style30">
    <w:name w:val="Style30"/>
    <w:basedOn w:val="a"/>
    <w:uiPriority w:val="99"/>
    <w:rsid w:val="002D315C"/>
    <w:pPr>
      <w:widowControl w:val="0"/>
      <w:autoSpaceDE w:val="0"/>
      <w:autoSpaceDN w:val="0"/>
      <w:adjustRightInd w:val="0"/>
      <w:spacing w:line="210" w:lineRule="exact"/>
      <w:ind w:firstLine="346"/>
      <w:jc w:val="left"/>
    </w:pPr>
    <w:rPr>
      <w:rFonts w:ascii="Century Gothic" w:eastAsia="Times New Roman" w:hAnsi="Century Gothic"/>
      <w:lang w:eastAsia="ru-RU"/>
    </w:rPr>
  </w:style>
  <w:style w:type="paragraph" w:customStyle="1" w:styleId="Style31">
    <w:name w:val="Style31"/>
    <w:basedOn w:val="a"/>
    <w:uiPriority w:val="99"/>
    <w:rsid w:val="002D315C"/>
    <w:pPr>
      <w:widowControl w:val="0"/>
      <w:autoSpaceDE w:val="0"/>
      <w:autoSpaceDN w:val="0"/>
      <w:adjustRightInd w:val="0"/>
      <w:spacing w:line="259" w:lineRule="exact"/>
      <w:ind w:firstLine="346"/>
    </w:pPr>
    <w:rPr>
      <w:rFonts w:ascii="Century Gothic" w:eastAsia="Times New Roman" w:hAnsi="Century Gothic"/>
      <w:lang w:eastAsia="ru-RU"/>
    </w:rPr>
  </w:style>
  <w:style w:type="paragraph" w:customStyle="1" w:styleId="Style32">
    <w:name w:val="Style32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33">
    <w:name w:val="Style33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34">
    <w:name w:val="Style34"/>
    <w:basedOn w:val="a"/>
    <w:uiPriority w:val="99"/>
    <w:rsid w:val="002D315C"/>
    <w:pPr>
      <w:widowControl w:val="0"/>
      <w:autoSpaceDE w:val="0"/>
      <w:autoSpaceDN w:val="0"/>
      <w:adjustRightInd w:val="0"/>
      <w:spacing w:line="240" w:lineRule="exact"/>
      <w:ind w:hanging="1968"/>
      <w:jc w:val="left"/>
    </w:pPr>
    <w:rPr>
      <w:rFonts w:ascii="Century Gothic" w:eastAsia="Times New Roman" w:hAnsi="Century Gothic"/>
      <w:lang w:eastAsia="ru-RU"/>
    </w:rPr>
  </w:style>
  <w:style w:type="paragraph" w:customStyle="1" w:styleId="Style35">
    <w:name w:val="Style35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36">
    <w:name w:val="Style36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37">
    <w:name w:val="Style37"/>
    <w:basedOn w:val="a"/>
    <w:uiPriority w:val="99"/>
    <w:rsid w:val="002D315C"/>
    <w:pPr>
      <w:widowControl w:val="0"/>
      <w:autoSpaceDE w:val="0"/>
      <w:autoSpaceDN w:val="0"/>
      <w:adjustRightInd w:val="0"/>
      <w:spacing w:line="211" w:lineRule="exact"/>
      <w:ind w:hanging="1886"/>
      <w:jc w:val="left"/>
    </w:pPr>
    <w:rPr>
      <w:rFonts w:ascii="Century Gothic" w:eastAsia="Times New Roman" w:hAnsi="Century Gothic"/>
      <w:lang w:eastAsia="ru-RU"/>
    </w:rPr>
  </w:style>
  <w:style w:type="paragraph" w:customStyle="1" w:styleId="Style38">
    <w:name w:val="Style38"/>
    <w:basedOn w:val="a"/>
    <w:uiPriority w:val="99"/>
    <w:rsid w:val="002D315C"/>
    <w:pPr>
      <w:widowControl w:val="0"/>
      <w:autoSpaceDE w:val="0"/>
      <w:autoSpaceDN w:val="0"/>
      <w:adjustRightInd w:val="0"/>
      <w:spacing w:line="230" w:lineRule="exact"/>
      <w:ind w:firstLine="355"/>
    </w:pPr>
    <w:rPr>
      <w:rFonts w:ascii="Century Gothic" w:eastAsia="Times New Roman" w:hAnsi="Century Gothic"/>
      <w:lang w:eastAsia="ru-RU"/>
    </w:rPr>
  </w:style>
  <w:style w:type="paragraph" w:customStyle="1" w:styleId="Style39">
    <w:name w:val="Style39"/>
    <w:basedOn w:val="a"/>
    <w:uiPriority w:val="99"/>
    <w:rsid w:val="002D315C"/>
    <w:pPr>
      <w:widowControl w:val="0"/>
      <w:autoSpaceDE w:val="0"/>
      <w:autoSpaceDN w:val="0"/>
      <w:adjustRightInd w:val="0"/>
      <w:spacing w:line="252" w:lineRule="exact"/>
      <w:ind w:hanging="307"/>
    </w:pPr>
    <w:rPr>
      <w:rFonts w:ascii="Century Gothic" w:eastAsia="Times New Roman" w:hAnsi="Century Gothic"/>
      <w:lang w:eastAsia="ru-RU"/>
    </w:rPr>
  </w:style>
  <w:style w:type="paragraph" w:customStyle="1" w:styleId="Style40">
    <w:name w:val="Style40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41">
    <w:name w:val="Style41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42">
    <w:name w:val="Style42"/>
    <w:basedOn w:val="a"/>
    <w:uiPriority w:val="99"/>
    <w:rsid w:val="002D315C"/>
    <w:pPr>
      <w:widowControl w:val="0"/>
      <w:autoSpaceDE w:val="0"/>
      <w:autoSpaceDN w:val="0"/>
      <w:adjustRightInd w:val="0"/>
      <w:spacing w:line="227" w:lineRule="exact"/>
      <w:ind w:firstLine="72"/>
      <w:jc w:val="left"/>
    </w:pPr>
    <w:rPr>
      <w:rFonts w:ascii="Century Gothic" w:eastAsia="Times New Roman" w:hAnsi="Century Gothic"/>
      <w:lang w:eastAsia="ru-RU"/>
    </w:rPr>
  </w:style>
  <w:style w:type="paragraph" w:customStyle="1" w:styleId="Style43">
    <w:name w:val="Style43"/>
    <w:basedOn w:val="a"/>
    <w:uiPriority w:val="99"/>
    <w:rsid w:val="002D315C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Century Gothic" w:eastAsia="Times New Roman" w:hAnsi="Century Gothic"/>
      <w:lang w:eastAsia="ru-RU"/>
    </w:rPr>
  </w:style>
  <w:style w:type="paragraph" w:customStyle="1" w:styleId="Style44">
    <w:name w:val="Style44"/>
    <w:basedOn w:val="a"/>
    <w:uiPriority w:val="99"/>
    <w:rsid w:val="002D315C"/>
    <w:pPr>
      <w:widowControl w:val="0"/>
      <w:autoSpaceDE w:val="0"/>
      <w:autoSpaceDN w:val="0"/>
      <w:adjustRightInd w:val="0"/>
    </w:pPr>
    <w:rPr>
      <w:rFonts w:ascii="Century Gothic" w:eastAsia="Times New Roman" w:hAnsi="Century Gothic"/>
      <w:lang w:eastAsia="ru-RU"/>
    </w:rPr>
  </w:style>
  <w:style w:type="paragraph" w:customStyle="1" w:styleId="Style45">
    <w:name w:val="Style45"/>
    <w:basedOn w:val="a"/>
    <w:uiPriority w:val="99"/>
    <w:rsid w:val="002D315C"/>
    <w:pPr>
      <w:widowControl w:val="0"/>
      <w:autoSpaceDE w:val="0"/>
      <w:autoSpaceDN w:val="0"/>
      <w:adjustRightInd w:val="0"/>
      <w:spacing w:line="254" w:lineRule="exact"/>
      <w:ind w:hanging="322"/>
    </w:pPr>
    <w:rPr>
      <w:rFonts w:ascii="Century Gothic" w:eastAsia="Times New Roman" w:hAnsi="Century Gothic"/>
      <w:lang w:eastAsia="ru-RU"/>
    </w:rPr>
  </w:style>
  <w:style w:type="paragraph" w:customStyle="1" w:styleId="Style46">
    <w:name w:val="Style46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47">
    <w:name w:val="Style47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48">
    <w:name w:val="Style48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49">
    <w:name w:val="Style49"/>
    <w:basedOn w:val="a"/>
    <w:uiPriority w:val="99"/>
    <w:rsid w:val="002D315C"/>
    <w:pPr>
      <w:widowControl w:val="0"/>
      <w:autoSpaceDE w:val="0"/>
      <w:autoSpaceDN w:val="0"/>
      <w:adjustRightInd w:val="0"/>
      <w:spacing w:line="252" w:lineRule="exact"/>
      <w:jc w:val="left"/>
    </w:pPr>
    <w:rPr>
      <w:rFonts w:ascii="Century Gothic" w:eastAsia="Times New Roman" w:hAnsi="Century Gothic"/>
      <w:lang w:eastAsia="ru-RU"/>
    </w:rPr>
  </w:style>
  <w:style w:type="paragraph" w:customStyle="1" w:styleId="Style50">
    <w:name w:val="Style50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51">
    <w:name w:val="Style51"/>
    <w:basedOn w:val="a"/>
    <w:uiPriority w:val="99"/>
    <w:rsid w:val="002D315C"/>
    <w:pPr>
      <w:widowControl w:val="0"/>
      <w:autoSpaceDE w:val="0"/>
      <w:autoSpaceDN w:val="0"/>
      <w:adjustRightInd w:val="0"/>
      <w:spacing w:line="203" w:lineRule="exact"/>
    </w:pPr>
    <w:rPr>
      <w:rFonts w:ascii="Century Gothic" w:eastAsia="Times New Roman" w:hAnsi="Century Gothic"/>
      <w:lang w:eastAsia="ru-RU"/>
    </w:rPr>
  </w:style>
  <w:style w:type="paragraph" w:customStyle="1" w:styleId="Style52">
    <w:name w:val="Style52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53">
    <w:name w:val="Style53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54">
    <w:name w:val="Style54"/>
    <w:basedOn w:val="a"/>
    <w:uiPriority w:val="99"/>
    <w:rsid w:val="002D315C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entury Gothic" w:eastAsia="Times New Roman" w:hAnsi="Century Gothic"/>
      <w:lang w:eastAsia="ru-RU"/>
    </w:rPr>
  </w:style>
  <w:style w:type="paragraph" w:customStyle="1" w:styleId="Style55">
    <w:name w:val="Style55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56">
    <w:name w:val="Style56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57">
    <w:name w:val="Style57"/>
    <w:basedOn w:val="a"/>
    <w:uiPriority w:val="99"/>
    <w:rsid w:val="002D315C"/>
    <w:pPr>
      <w:widowControl w:val="0"/>
      <w:autoSpaceDE w:val="0"/>
      <w:autoSpaceDN w:val="0"/>
      <w:adjustRightInd w:val="0"/>
      <w:spacing w:line="58" w:lineRule="exact"/>
      <w:ind w:hanging="106"/>
      <w:jc w:val="left"/>
    </w:pPr>
    <w:rPr>
      <w:rFonts w:ascii="Century Gothic" w:eastAsia="Times New Roman" w:hAnsi="Century Gothic"/>
      <w:lang w:eastAsia="ru-RU"/>
    </w:rPr>
  </w:style>
  <w:style w:type="paragraph" w:customStyle="1" w:styleId="Style58">
    <w:name w:val="Style58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59">
    <w:name w:val="Style59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60">
    <w:name w:val="Style60"/>
    <w:basedOn w:val="a"/>
    <w:uiPriority w:val="99"/>
    <w:rsid w:val="002D315C"/>
    <w:pPr>
      <w:widowControl w:val="0"/>
      <w:autoSpaceDE w:val="0"/>
      <w:autoSpaceDN w:val="0"/>
      <w:adjustRightInd w:val="0"/>
      <w:spacing w:line="202" w:lineRule="exact"/>
      <w:ind w:hanging="1690"/>
      <w:jc w:val="left"/>
    </w:pPr>
    <w:rPr>
      <w:rFonts w:ascii="Century Gothic" w:eastAsia="Times New Roman" w:hAnsi="Century Gothic"/>
      <w:lang w:eastAsia="ru-RU"/>
    </w:rPr>
  </w:style>
  <w:style w:type="paragraph" w:customStyle="1" w:styleId="Style61">
    <w:name w:val="Style61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62">
    <w:name w:val="Style62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63">
    <w:name w:val="Style63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64">
    <w:name w:val="Style64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65">
    <w:name w:val="Style65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66">
    <w:name w:val="Style66"/>
    <w:basedOn w:val="a"/>
    <w:uiPriority w:val="99"/>
    <w:rsid w:val="002D315C"/>
    <w:pPr>
      <w:widowControl w:val="0"/>
      <w:autoSpaceDE w:val="0"/>
      <w:autoSpaceDN w:val="0"/>
      <w:adjustRightInd w:val="0"/>
      <w:spacing w:line="326" w:lineRule="exact"/>
      <w:jc w:val="left"/>
    </w:pPr>
    <w:rPr>
      <w:rFonts w:ascii="Century Gothic" w:eastAsia="Times New Roman" w:hAnsi="Century Gothic"/>
      <w:lang w:eastAsia="ru-RU"/>
    </w:rPr>
  </w:style>
  <w:style w:type="paragraph" w:customStyle="1" w:styleId="Style67">
    <w:name w:val="Style67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68">
    <w:name w:val="Style68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69">
    <w:name w:val="Style69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70">
    <w:name w:val="Style70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71">
    <w:name w:val="Style71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72">
    <w:name w:val="Style72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73">
    <w:name w:val="Style73"/>
    <w:basedOn w:val="a"/>
    <w:uiPriority w:val="99"/>
    <w:rsid w:val="002D315C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eastAsia="Times New Roman" w:hAnsi="Century Gothic"/>
      <w:lang w:eastAsia="ru-RU"/>
    </w:rPr>
  </w:style>
  <w:style w:type="paragraph" w:customStyle="1" w:styleId="Style74">
    <w:name w:val="Style74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75">
    <w:name w:val="Style75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76">
    <w:name w:val="Style76"/>
    <w:basedOn w:val="a"/>
    <w:uiPriority w:val="99"/>
    <w:rsid w:val="002D315C"/>
    <w:pPr>
      <w:widowControl w:val="0"/>
      <w:autoSpaceDE w:val="0"/>
      <w:autoSpaceDN w:val="0"/>
      <w:adjustRightInd w:val="0"/>
      <w:spacing w:line="233" w:lineRule="exact"/>
      <w:jc w:val="left"/>
    </w:pPr>
    <w:rPr>
      <w:rFonts w:ascii="Century Gothic" w:eastAsia="Times New Roman" w:hAnsi="Century Gothic"/>
      <w:lang w:eastAsia="ru-RU"/>
    </w:rPr>
  </w:style>
  <w:style w:type="paragraph" w:customStyle="1" w:styleId="Style77">
    <w:name w:val="Style77"/>
    <w:basedOn w:val="a"/>
    <w:uiPriority w:val="99"/>
    <w:rsid w:val="002D315C"/>
    <w:pPr>
      <w:widowControl w:val="0"/>
      <w:autoSpaceDE w:val="0"/>
      <w:autoSpaceDN w:val="0"/>
      <w:adjustRightInd w:val="0"/>
    </w:pPr>
    <w:rPr>
      <w:rFonts w:ascii="Century Gothic" w:eastAsia="Times New Roman" w:hAnsi="Century Gothic"/>
      <w:lang w:eastAsia="ru-RU"/>
    </w:rPr>
  </w:style>
  <w:style w:type="paragraph" w:customStyle="1" w:styleId="Style78">
    <w:name w:val="Style78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79">
    <w:name w:val="Style79"/>
    <w:basedOn w:val="a"/>
    <w:uiPriority w:val="99"/>
    <w:rsid w:val="002D315C"/>
    <w:pPr>
      <w:widowControl w:val="0"/>
      <w:autoSpaceDE w:val="0"/>
      <w:autoSpaceDN w:val="0"/>
      <w:adjustRightInd w:val="0"/>
      <w:spacing w:line="233" w:lineRule="exact"/>
      <w:ind w:firstLine="346"/>
      <w:jc w:val="left"/>
    </w:pPr>
    <w:rPr>
      <w:rFonts w:ascii="Century Gothic" w:eastAsia="Times New Roman" w:hAnsi="Century Gothic"/>
      <w:lang w:eastAsia="ru-RU"/>
    </w:rPr>
  </w:style>
  <w:style w:type="paragraph" w:customStyle="1" w:styleId="Style80">
    <w:name w:val="Style80"/>
    <w:basedOn w:val="a"/>
    <w:uiPriority w:val="99"/>
    <w:rsid w:val="002D315C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eastAsia="Times New Roman" w:hAnsi="Century Gothic"/>
      <w:lang w:eastAsia="ru-RU"/>
    </w:rPr>
  </w:style>
  <w:style w:type="paragraph" w:customStyle="1" w:styleId="Style81">
    <w:name w:val="Style81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82">
    <w:name w:val="Style82"/>
    <w:basedOn w:val="a"/>
    <w:uiPriority w:val="99"/>
    <w:rsid w:val="002D315C"/>
    <w:pPr>
      <w:widowControl w:val="0"/>
      <w:autoSpaceDE w:val="0"/>
      <w:autoSpaceDN w:val="0"/>
      <w:adjustRightInd w:val="0"/>
      <w:spacing w:line="226" w:lineRule="exact"/>
    </w:pPr>
    <w:rPr>
      <w:rFonts w:ascii="Century Gothic" w:eastAsia="Times New Roman" w:hAnsi="Century Gothic"/>
      <w:lang w:eastAsia="ru-RU"/>
    </w:rPr>
  </w:style>
  <w:style w:type="paragraph" w:customStyle="1" w:styleId="Style83">
    <w:name w:val="Style83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84">
    <w:name w:val="Style84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85">
    <w:name w:val="Style85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86">
    <w:name w:val="Style86"/>
    <w:basedOn w:val="a"/>
    <w:uiPriority w:val="99"/>
    <w:rsid w:val="002D315C"/>
    <w:pPr>
      <w:widowControl w:val="0"/>
      <w:autoSpaceDE w:val="0"/>
      <w:autoSpaceDN w:val="0"/>
      <w:adjustRightInd w:val="0"/>
      <w:spacing w:line="235" w:lineRule="exact"/>
    </w:pPr>
    <w:rPr>
      <w:rFonts w:ascii="Century Gothic" w:eastAsia="Times New Roman" w:hAnsi="Century Gothic"/>
      <w:lang w:eastAsia="ru-RU"/>
    </w:rPr>
  </w:style>
  <w:style w:type="paragraph" w:customStyle="1" w:styleId="Style87">
    <w:name w:val="Style87"/>
    <w:basedOn w:val="a"/>
    <w:uiPriority w:val="99"/>
    <w:rsid w:val="002D315C"/>
    <w:pPr>
      <w:widowControl w:val="0"/>
      <w:autoSpaceDE w:val="0"/>
      <w:autoSpaceDN w:val="0"/>
      <w:adjustRightInd w:val="0"/>
      <w:spacing w:line="238" w:lineRule="exact"/>
      <w:ind w:firstLine="350"/>
    </w:pPr>
    <w:rPr>
      <w:rFonts w:ascii="Century Gothic" w:eastAsia="Times New Roman" w:hAnsi="Century Gothic"/>
      <w:lang w:eastAsia="ru-RU"/>
    </w:rPr>
  </w:style>
  <w:style w:type="paragraph" w:customStyle="1" w:styleId="Style88">
    <w:name w:val="Style88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character" w:customStyle="1" w:styleId="FontStyle90">
    <w:name w:val="Font Style90"/>
    <w:uiPriority w:val="99"/>
    <w:rsid w:val="002D315C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2D315C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2D315C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2D315C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2D315C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2D315C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2D315C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2D315C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2D315C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2D315C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2D315C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2D315C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2D315C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2D315C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2D315C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2D315C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2D315C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2D315C"/>
    <w:rPr>
      <w:rFonts w:ascii="Times New Roman" w:hAnsi="Times New Roman"/>
      <w:b/>
      <w:i/>
      <w:sz w:val="8"/>
    </w:rPr>
  </w:style>
  <w:style w:type="character" w:customStyle="1" w:styleId="FontStyle108">
    <w:name w:val="Font Style108"/>
    <w:uiPriority w:val="99"/>
    <w:rsid w:val="002D315C"/>
    <w:rPr>
      <w:rFonts w:ascii="Times New Roman" w:hAnsi="Times New Roman"/>
      <w:sz w:val="10"/>
    </w:rPr>
  </w:style>
  <w:style w:type="character" w:customStyle="1" w:styleId="FontStyle109">
    <w:name w:val="Font Style109"/>
    <w:uiPriority w:val="99"/>
    <w:rsid w:val="002D315C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2D315C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2D315C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2D315C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2D315C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2D315C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2D315C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2D315C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2D315C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2D315C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2D315C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2D315C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2D315C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2D315C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2D315C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2D315C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2D315C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2D315C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2D315C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2D315C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2D315C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2D315C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2D315C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2D315C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2D315C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2D315C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2D315C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2D315C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2D315C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2D315C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2D315C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2D315C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2D315C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2D315C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2D315C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2D315C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2D315C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2D315C"/>
    <w:rPr>
      <w:rFonts w:ascii="Times New Roman" w:hAnsi="Times New Roman"/>
      <w:b/>
      <w:i/>
      <w:sz w:val="16"/>
    </w:rPr>
  </w:style>
  <w:style w:type="paragraph" w:styleId="a8">
    <w:name w:val="footer"/>
    <w:basedOn w:val="a"/>
    <w:link w:val="a9"/>
    <w:uiPriority w:val="99"/>
    <w:rsid w:val="002D31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D315C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2D31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D315C"/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2D315C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2D315C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2D315C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2D315C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2D315C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2D315C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2D315C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2D315C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2D315C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2D315C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2D315C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2D315C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2D315C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2D315C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2D315C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2D315C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2D315C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2D315C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2D315C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2D315C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2D315C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2D315C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2D315C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2D315C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2D315C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2D315C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2D315C"/>
    <w:rPr>
      <w:rFonts w:ascii="Book Antiqua" w:hAnsi="Book Antiqua"/>
      <w:b/>
      <w:sz w:val="18"/>
    </w:rPr>
  </w:style>
  <w:style w:type="paragraph" w:customStyle="1" w:styleId="RoundedRectangle">
    <w:name w:val="Rounded Rectangle"/>
    <w:uiPriority w:val="99"/>
    <w:rsid w:val="002D315C"/>
    <w:rPr>
      <w:rFonts w:ascii="Calibri" w:eastAsia="Times New Roman" w:hAnsi="Calibri" w:cs="Times New Roman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D315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D315C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a">
    <w:name w:val="Style 1"/>
    <w:uiPriority w:val="99"/>
    <w:rsid w:val="002D3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2D315C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2D31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"/>
    <w:uiPriority w:val="99"/>
    <w:rsid w:val="002D315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e">
    <w:name w:val="Strong"/>
    <w:uiPriority w:val="99"/>
    <w:qFormat/>
    <w:rsid w:val="002D315C"/>
    <w:rPr>
      <w:rFonts w:cs="Times New Roman"/>
      <w:b/>
    </w:rPr>
  </w:style>
  <w:style w:type="paragraph" w:styleId="af">
    <w:name w:val="Normal (Web)"/>
    <w:basedOn w:val="a"/>
    <w:uiPriority w:val="99"/>
    <w:rsid w:val="002D315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2D315C"/>
  </w:style>
  <w:style w:type="character" w:customStyle="1" w:styleId="FontStyle20">
    <w:name w:val="Font Style20"/>
    <w:basedOn w:val="a0"/>
    <w:uiPriority w:val="99"/>
    <w:rsid w:val="002D315C"/>
    <w:rPr>
      <w:rFonts w:ascii="Times New Roman" w:hAnsi="Times New Roman" w:cs="Times New Roman" w:hint="default"/>
      <w:b/>
      <w:bCs/>
      <w:sz w:val="20"/>
      <w:szCs w:val="20"/>
    </w:rPr>
  </w:style>
  <w:style w:type="table" w:styleId="af0">
    <w:name w:val="Table Grid"/>
    <w:basedOn w:val="a1"/>
    <w:uiPriority w:val="99"/>
    <w:rsid w:val="00E73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qFormat/>
    <w:rsid w:val="006609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5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D315C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315C"/>
    <w:pPr>
      <w:keepNext/>
      <w:jc w:val="center"/>
      <w:outlineLvl w:val="1"/>
    </w:pPr>
    <w:rPr>
      <w:rFonts w:eastAsia="Times New Roman"/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315C"/>
    <w:pPr>
      <w:keepNext/>
      <w:jc w:val="center"/>
      <w:outlineLvl w:val="2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D315C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D31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2-msonormal">
    <w:name w:val="u-2-msonormal"/>
    <w:basedOn w:val="a"/>
    <w:rsid w:val="002D315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3">
    <w:name w:val="Body Text Indent"/>
    <w:basedOn w:val="a"/>
    <w:link w:val="a4"/>
    <w:uiPriority w:val="99"/>
    <w:unhideWhenUsed/>
    <w:rsid w:val="002D315C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D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D315C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31">
    <w:name w:val="Заголовок 3+"/>
    <w:basedOn w:val="a"/>
    <w:rsid w:val="002D315C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2D315C"/>
    <w:rPr>
      <w:color w:val="0000FF"/>
      <w:u w:val="single"/>
    </w:rPr>
  </w:style>
  <w:style w:type="paragraph" w:customStyle="1" w:styleId="a7">
    <w:name w:val="Новый"/>
    <w:basedOn w:val="a"/>
    <w:uiPriority w:val="99"/>
    <w:rsid w:val="002D315C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3">
    <w:name w:val="Style3"/>
    <w:basedOn w:val="a"/>
    <w:uiPriority w:val="99"/>
    <w:rsid w:val="002D31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2D315C"/>
    <w:rPr>
      <w:rFonts w:ascii="Arial" w:hAnsi="Arial" w:cs="Arial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2">
    <w:name w:val="Style2"/>
    <w:basedOn w:val="a"/>
    <w:rsid w:val="002D315C"/>
    <w:pPr>
      <w:widowControl w:val="0"/>
      <w:autoSpaceDE w:val="0"/>
      <w:autoSpaceDN w:val="0"/>
      <w:adjustRightInd w:val="0"/>
      <w:spacing w:line="413" w:lineRule="exact"/>
      <w:ind w:hanging="869"/>
      <w:jc w:val="left"/>
    </w:pPr>
    <w:rPr>
      <w:rFonts w:ascii="Century Gothic" w:eastAsia="Times New Roman" w:hAnsi="Century Gothic"/>
      <w:lang w:eastAsia="ru-RU"/>
    </w:rPr>
  </w:style>
  <w:style w:type="paragraph" w:customStyle="1" w:styleId="Style4">
    <w:name w:val="Style4"/>
    <w:basedOn w:val="a"/>
    <w:uiPriority w:val="99"/>
    <w:rsid w:val="002D315C"/>
    <w:pPr>
      <w:widowControl w:val="0"/>
      <w:autoSpaceDE w:val="0"/>
      <w:autoSpaceDN w:val="0"/>
      <w:adjustRightInd w:val="0"/>
      <w:spacing w:line="418" w:lineRule="exact"/>
      <w:ind w:hanging="816"/>
      <w:jc w:val="left"/>
    </w:pPr>
    <w:rPr>
      <w:rFonts w:ascii="Century Gothic" w:eastAsia="Times New Roman" w:hAnsi="Century Gothic"/>
      <w:lang w:eastAsia="ru-RU"/>
    </w:rPr>
  </w:style>
  <w:style w:type="paragraph" w:customStyle="1" w:styleId="Style5">
    <w:name w:val="Style5"/>
    <w:basedOn w:val="a"/>
    <w:uiPriority w:val="99"/>
    <w:rsid w:val="002D315C"/>
    <w:pPr>
      <w:widowControl w:val="0"/>
      <w:autoSpaceDE w:val="0"/>
      <w:autoSpaceDN w:val="0"/>
      <w:adjustRightInd w:val="0"/>
      <w:spacing w:line="504" w:lineRule="exact"/>
      <w:ind w:firstLine="384"/>
      <w:jc w:val="left"/>
    </w:pPr>
    <w:rPr>
      <w:rFonts w:ascii="Century Gothic" w:eastAsia="Times New Roman" w:hAnsi="Century Gothic"/>
      <w:lang w:eastAsia="ru-RU"/>
    </w:rPr>
  </w:style>
  <w:style w:type="paragraph" w:customStyle="1" w:styleId="Style6">
    <w:name w:val="Style6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7">
    <w:name w:val="Style7"/>
    <w:basedOn w:val="a"/>
    <w:uiPriority w:val="99"/>
    <w:rsid w:val="002D315C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eastAsia="Times New Roman" w:hAnsi="Century Gothic"/>
      <w:lang w:eastAsia="ru-RU"/>
    </w:rPr>
  </w:style>
  <w:style w:type="paragraph" w:customStyle="1" w:styleId="Style8">
    <w:name w:val="Style8"/>
    <w:basedOn w:val="a"/>
    <w:uiPriority w:val="99"/>
    <w:rsid w:val="002D315C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eastAsia="Times New Roman" w:hAnsi="Century Gothic"/>
      <w:lang w:eastAsia="ru-RU"/>
    </w:rPr>
  </w:style>
  <w:style w:type="paragraph" w:customStyle="1" w:styleId="Style9">
    <w:name w:val="Style9"/>
    <w:basedOn w:val="a"/>
    <w:uiPriority w:val="99"/>
    <w:rsid w:val="002D315C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entury Gothic" w:eastAsia="Times New Roman" w:hAnsi="Century Gothic"/>
      <w:lang w:eastAsia="ru-RU"/>
    </w:rPr>
  </w:style>
  <w:style w:type="paragraph" w:customStyle="1" w:styleId="Style10">
    <w:name w:val="Style10"/>
    <w:basedOn w:val="a"/>
    <w:uiPriority w:val="99"/>
    <w:rsid w:val="002D315C"/>
    <w:pPr>
      <w:widowControl w:val="0"/>
      <w:autoSpaceDE w:val="0"/>
      <w:autoSpaceDN w:val="0"/>
      <w:adjustRightInd w:val="0"/>
      <w:spacing w:line="254" w:lineRule="exact"/>
      <w:ind w:hanging="974"/>
      <w:jc w:val="left"/>
    </w:pPr>
    <w:rPr>
      <w:rFonts w:ascii="Century Gothic" w:eastAsia="Times New Roman" w:hAnsi="Century Gothic"/>
      <w:lang w:eastAsia="ru-RU"/>
    </w:rPr>
  </w:style>
  <w:style w:type="paragraph" w:customStyle="1" w:styleId="Style11">
    <w:name w:val="Style11"/>
    <w:basedOn w:val="a"/>
    <w:uiPriority w:val="99"/>
    <w:rsid w:val="002D315C"/>
    <w:pPr>
      <w:widowControl w:val="0"/>
      <w:autoSpaceDE w:val="0"/>
      <w:autoSpaceDN w:val="0"/>
      <w:adjustRightInd w:val="0"/>
      <w:spacing w:line="250" w:lineRule="exact"/>
      <w:ind w:hanging="1200"/>
      <w:jc w:val="left"/>
    </w:pPr>
    <w:rPr>
      <w:rFonts w:ascii="Century Gothic" w:eastAsia="Times New Roman" w:hAnsi="Century Gothic"/>
      <w:lang w:eastAsia="ru-RU"/>
    </w:rPr>
  </w:style>
  <w:style w:type="paragraph" w:customStyle="1" w:styleId="Style12">
    <w:name w:val="Style12"/>
    <w:basedOn w:val="a"/>
    <w:uiPriority w:val="99"/>
    <w:rsid w:val="002D315C"/>
    <w:pPr>
      <w:widowControl w:val="0"/>
      <w:autoSpaceDE w:val="0"/>
      <w:autoSpaceDN w:val="0"/>
      <w:adjustRightInd w:val="0"/>
      <w:spacing w:line="256" w:lineRule="exact"/>
      <w:ind w:firstLine="859"/>
    </w:pPr>
    <w:rPr>
      <w:rFonts w:ascii="Century Gothic" w:eastAsia="Times New Roman" w:hAnsi="Century Gothic"/>
      <w:lang w:eastAsia="ru-RU"/>
    </w:rPr>
  </w:style>
  <w:style w:type="paragraph" w:customStyle="1" w:styleId="Style13">
    <w:name w:val="Style13"/>
    <w:basedOn w:val="a"/>
    <w:uiPriority w:val="99"/>
    <w:rsid w:val="002D315C"/>
    <w:pPr>
      <w:widowControl w:val="0"/>
      <w:autoSpaceDE w:val="0"/>
      <w:autoSpaceDN w:val="0"/>
      <w:adjustRightInd w:val="0"/>
      <w:spacing w:line="214" w:lineRule="exact"/>
      <w:ind w:firstLine="346"/>
    </w:pPr>
    <w:rPr>
      <w:rFonts w:ascii="Century Gothic" w:eastAsia="Times New Roman" w:hAnsi="Century Gothic"/>
      <w:lang w:eastAsia="ru-RU"/>
    </w:rPr>
  </w:style>
  <w:style w:type="paragraph" w:customStyle="1" w:styleId="Style14">
    <w:name w:val="Style14"/>
    <w:basedOn w:val="a"/>
    <w:uiPriority w:val="99"/>
    <w:rsid w:val="002D315C"/>
    <w:pPr>
      <w:widowControl w:val="0"/>
      <w:autoSpaceDE w:val="0"/>
      <w:autoSpaceDN w:val="0"/>
      <w:adjustRightInd w:val="0"/>
      <w:spacing w:line="211" w:lineRule="exact"/>
    </w:pPr>
    <w:rPr>
      <w:rFonts w:ascii="Century Gothic" w:eastAsia="Times New Roman" w:hAnsi="Century Gothic"/>
      <w:lang w:eastAsia="ru-RU"/>
    </w:rPr>
  </w:style>
  <w:style w:type="paragraph" w:customStyle="1" w:styleId="Style15">
    <w:name w:val="Style15"/>
    <w:basedOn w:val="a"/>
    <w:uiPriority w:val="99"/>
    <w:rsid w:val="002D315C"/>
    <w:pPr>
      <w:widowControl w:val="0"/>
      <w:autoSpaceDE w:val="0"/>
      <w:autoSpaceDN w:val="0"/>
      <w:adjustRightInd w:val="0"/>
      <w:jc w:val="center"/>
    </w:pPr>
    <w:rPr>
      <w:rFonts w:ascii="Century Gothic" w:eastAsia="Times New Roman" w:hAnsi="Century Gothic"/>
      <w:lang w:eastAsia="ru-RU"/>
    </w:rPr>
  </w:style>
  <w:style w:type="paragraph" w:customStyle="1" w:styleId="Style16">
    <w:name w:val="Style16"/>
    <w:basedOn w:val="a"/>
    <w:uiPriority w:val="99"/>
    <w:rsid w:val="002D315C"/>
    <w:pPr>
      <w:widowControl w:val="0"/>
      <w:autoSpaceDE w:val="0"/>
      <w:autoSpaceDN w:val="0"/>
      <w:adjustRightInd w:val="0"/>
      <w:spacing w:line="214" w:lineRule="exact"/>
      <w:ind w:hanging="202"/>
      <w:jc w:val="left"/>
    </w:pPr>
    <w:rPr>
      <w:rFonts w:ascii="Century Gothic" w:eastAsia="Times New Roman" w:hAnsi="Century Gothic"/>
      <w:lang w:eastAsia="ru-RU"/>
    </w:rPr>
  </w:style>
  <w:style w:type="paragraph" w:customStyle="1" w:styleId="Style17">
    <w:name w:val="Style17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18">
    <w:name w:val="Style18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19">
    <w:name w:val="Style19"/>
    <w:basedOn w:val="a"/>
    <w:uiPriority w:val="99"/>
    <w:rsid w:val="002D315C"/>
    <w:pPr>
      <w:widowControl w:val="0"/>
      <w:autoSpaceDE w:val="0"/>
      <w:autoSpaceDN w:val="0"/>
      <w:adjustRightInd w:val="0"/>
      <w:spacing w:line="254" w:lineRule="exact"/>
      <w:ind w:firstLine="341"/>
    </w:pPr>
    <w:rPr>
      <w:rFonts w:ascii="Century Gothic" w:eastAsia="Times New Roman" w:hAnsi="Century Gothic"/>
      <w:lang w:eastAsia="ru-RU"/>
    </w:rPr>
  </w:style>
  <w:style w:type="paragraph" w:customStyle="1" w:styleId="Style20">
    <w:name w:val="Style20"/>
    <w:basedOn w:val="a"/>
    <w:uiPriority w:val="99"/>
    <w:rsid w:val="002D315C"/>
    <w:pPr>
      <w:widowControl w:val="0"/>
      <w:autoSpaceDE w:val="0"/>
      <w:autoSpaceDN w:val="0"/>
      <w:adjustRightInd w:val="0"/>
      <w:spacing w:line="214" w:lineRule="exact"/>
      <w:ind w:firstLine="346"/>
      <w:jc w:val="left"/>
    </w:pPr>
    <w:rPr>
      <w:rFonts w:ascii="Century Gothic" w:eastAsia="Times New Roman" w:hAnsi="Century Gothic"/>
      <w:lang w:eastAsia="ru-RU"/>
    </w:rPr>
  </w:style>
  <w:style w:type="paragraph" w:customStyle="1" w:styleId="Style21">
    <w:name w:val="Style21"/>
    <w:basedOn w:val="a"/>
    <w:uiPriority w:val="99"/>
    <w:rsid w:val="002D315C"/>
    <w:pPr>
      <w:widowControl w:val="0"/>
      <w:autoSpaceDE w:val="0"/>
      <w:autoSpaceDN w:val="0"/>
      <w:adjustRightInd w:val="0"/>
      <w:spacing w:line="253" w:lineRule="exact"/>
    </w:pPr>
    <w:rPr>
      <w:rFonts w:ascii="Century Gothic" w:eastAsia="Times New Roman" w:hAnsi="Century Gothic"/>
      <w:lang w:eastAsia="ru-RU"/>
    </w:rPr>
  </w:style>
  <w:style w:type="paragraph" w:customStyle="1" w:styleId="Style22">
    <w:name w:val="Style22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23">
    <w:name w:val="Style23"/>
    <w:basedOn w:val="a"/>
    <w:uiPriority w:val="99"/>
    <w:rsid w:val="002D315C"/>
    <w:pPr>
      <w:widowControl w:val="0"/>
      <w:autoSpaceDE w:val="0"/>
      <w:autoSpaceDN w:val="0"/>
      <w:adjustRightInd w:val="0"/>
      <w:jc w:val="center"/>
    </w:pPr>
    <w:rPr>
      <w:rFonts w:ascii="Century Gothic" w:eastAsia="Times New Roman" w:hAnsi="Century Gothic"/>
      <w:lang w:eastAsia="ru-RU"/>
    </w:rPr>
  </w:style>
  <w:style w:type="paragraph" w:customStyle="1" w:styleId="Style24">
    <w:name w:val="Style24"/>
    <w:basedOn w:val="a"/>
    <w:uiPriority w:val="99"/>
    <w:rsid w:val="002D315C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Century Gothic" w:eastAsia="Times New Roman" w:hAnsi="Century Gothic"/>
      <w:lang w:eastAsia="ru-RU"/>
    </w:rPr>
  </w:style>
  <w:style w:type="paragraph" w:customStyle="1" w:styleId="Style25">
    <w:name w:val="Style25"/>
    <w:basedOn w:val="a"/>
    <w:uiPriority w:val="99"/>
    <w:rsid w:val="002D315C"/>
    <w:pPr>
      <w:widowControl w:val="0"/>
      <w:autoSpaceDE w:val="0"/>
      <w:autoSpaceDN w:val="0"/>
      <w:adjustRightInd w:val="0"/>
      <w:spacing w:line="253" w:lineRule="exact"/>
      <w:ind w:firstLine="130"/>
    </w:pPr>
    <w:rPr>
      <w:rFonts w:ascii="Century Gothic" w:eastAsia="Times New Roman" w:hAnsi="Century Gothic"/>
      <w:lang w:eastAsia="ru-RU"/>
    </w:rPr>
  </w:style>
  <w:style w:type="paragraph" w:customStyle="1" w:styleId="Style26">
    <w:name w:val="Style26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27">
    <w:name w:val="Style27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28">
    <w:name w:val="Style28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29">
    <w:name w:val="Style29"/>
    <w:basedOn w:val="a"/>
    <w:uiPriority w:val="99"/>
    <w:rsid w:val="002D315C"/>
    <w:pPr>
      <w:widowControl w:val="0"/>
      <w:autoSpaceDE w:val="0"/>
      <w:autoSpaceDN w:val="0"/>
      <w:adjustRightInd w:val="0"/>
      <w:spacing w:line="252" w:lineRule="exact"/>
      <w:ind w:firstLine="350"/>
    </w:pPr>
    <w:rPr>
      <w:rFonts w:ascii="Century Gothic" w:eastAsia="Times New Roman" w:hAnsi="Century Gothic"/>
      <w:lang w:eastAsia="ru-RU"/>
    </w:rPr>
  </w:style>
  <w:style w:type="paragraph" w:customStyle="1" w:styleId="Style30">
    <w:name w:val="Style30"/>
    <w:basedOn w:val="a"/>
    <w:uiPriority w:val="99"/>
    <w:rsid w:val="002D315C"/>
    <w:pPr>
      <w:widowControl w:val="0"/>
      <w:autoSpaceDE w:val="0"/>
      <w:autoSpaceDN w:val="0"/>
      <w:adjustRightInd w:val="0"/>
      <w:spacing w:line="210" w:lineRule="exact"/>
      <w:ind w:firstLine="346"/>
      <w:jc w:val="left"/>
    </w:pPr>
    <w:rPr>
      <w:rFonts w:ascii="Century Gothic" w:eastAsia="Times New Roman" w:hAnsi="Century Gothic"/>
      <w:lang w:eastAsia="ru-RU"/>
    </w:rPr>
  </w:style>
  <w:style w:type="paragraph" w:customStyle="1" w:styleId="Style31">
    <w:name w:val="Style31"/>
    <w:basedOn w:val="a"/>
    <w:uiPriority w:val="99"/>
    <w:rsid w:val="002D315C"/>
    <w:pPr>
      <w:widowControl w:val="0"/>
      <w:autoSpaceDE w:val="0"/>
      <w:autoSpaceDN w:val="0"/>
      <w:adjustRightInd w:val="0"/>
      <w:spacing w:line="259" w:lineRule="exact"/>
      <w:ind w:firstLine="346"/>
    </w:pPr>
    <w:rPr>
      <w:rFonts w:ascii="Century Gothic" w:eastAsia="Times New Roman" w:hAnsi="Century Gothic"/>
      <w:lang w:eastAsia="ru-RU"/>
    </w:rPr>
  </w:style>
  <w:style w:type="paragraph" w:customStyle="1" w:styleId="Style32">
    <w:name w:val="Style32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33">
    <w:name w:val="Style33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34">
    <w:name w:val="Style34"/>
    <w:basedOn w:val="a"/>
    <w:uiPriority w:val="99"/>
    <w:rsid w:val="002D315C"/>
    <w:pPr>
      <w:widowControl w:val="0"/>
      <w:autoSpaceDE w:val="0"/>
      <w:autoSpaceDN w:val="0"/>
      <w:adjustRightInd w:val="0"/>
      <w:spacing w:line="240" w:lineRule="exact"/>
      <w:ind w:hanging="1968"/>
      <w:jc w:val="left"/>
    </w:pPr>
    <w:rPr>
      <w:rFonts w:ascii="Century Gothic" w:eastAsia="Times New Roman" w:hAnsi="Century Gothic"/>
      <w:lang w:eastAsia="ru-RU"/>
    </w:rPr>
  </w:style>
  <w:style w:type="paragraph" w:customStyle="1" w:styleId="Style35">
    <w:name w:val="Style35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36">
    <w:name w:val="Style36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37">
    <w:name w:val="Style37"/>
    <w:basedOn w:val="a"/>
    <w:uiPriority w:val="99"/>
    <w:rsid w:val="002D315C"/>
    <w:pPr>
      <w:widowControl w:val="0"/>
      <w:autoSpaceDE w:val="0"/>
      <w:autoSpaceDN w:val="0"/>
      <w:adjustRightInd w:val="0"/>
      <w:spacing w:line="211" w:lineRule="exact"/>
      <w:ind w:hanging="1886"/>
      <w:jc w:val="left"/>
    </w:pPr>
    <w:rPr>
      <w:rFonts w:ascii="Century Gothic" w:eastAsia="Times New Roman" w:hAnsi="Century Gothic"/>
      <w:lang w:eastAsia="ru-RU"/>
    </w:rPr>
  </w:style>
  <w:style w:type="paragraph" w:customStyle="1" w:styleId="Style38">
    <w:name w:val="Style38"/>
    <w:basedOn w:val="a"/>
    <w:uiPriority w:val="99"/>
    <w:rsid w:val="002D315C"/>
    <w:pPr>
      <w:widowControl w:val="0"/>
      <w:autoSpaceDE w:val="0"/>
      <w:autoSpaceDN w:val="0"/>
      <w:adjustRightInd w:val="0"/>
      <w:spacing w:line="230" w:lineRule="exact"/>
      <w:ind w:firstLine="355"/>
    </w:pPr>
    <w:rPr>
      <w:rFonts w:ascii="Century Gothic" w:eastAsia="Times New Roman" w:hAnsi="Century Gothic"/>
      <w:lang w:eastAsia="ru-RU"/>
    </w:rPr>
  </w:style>
  <w:style w:type="paragraph" w:customStyle="1" w:styleId="Style39">
    <w:name w:val="Style39"/>
    <w:basedOn w:val="a"/>
    <w:uiPriority w:val="99"/>
    <w:rsid w:val="002D315C"/>
    <w:pPr>
      <w:widowControl w:val="0"/>
      <w:autoSpaceDE w:val="0"/>
      <w:autoSpaceDN w:val="0"/>
      <w:adjustRightInd w:val="0"/>
      <w:spacing w:line="252" w:lineRule="exact"/>
      <w:ind w:hanging="307"/>
    </w:pPr>
    <w:rPr>
      <w:rFonts w:ascii="Century Gothic" w:eastAsia="Times New Roman" w:hAnsi="Century Gothic"/>
      <w:lang w:eastAsia="ru-RU"/>
    </w:rPr>
  </w:style>
  <w:style w:type="paragraph" w:customStyle="1" w:styleId="Style40">
    <w:name w:val="Style40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41">
    <w:name w:val="Style41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42">
    <w:name w:val="Style42"/>
    <w:basedOn w:val="a"/>
    <w:uiPriority w:val="99"/>
    <w:rsid w:val="002D315C"/>
    <w:pPr>
      <w:widowControl w:val="0"/>
      <w:autoSpaceDE w:val="0"/>
      <w:autoSpaceDN w:val="0"/>
      <w:adjustRightInd w:val="0"/>
      <w:spacing w:line="227" w:lineRule="exact"/>
      <w:ind w:firstLine="72"/>
      <w:jc w:val="left"/>
    </w:pPr>
    <w:rPr>
      <w:rFonts w:ascii="Century Gothic" w:eastAsia="Times New Roman" w:hAnsi="Century Gothic"/>
      <w:lang w:eastAsia="ru-RU"/>
    </w:rPr>
  </w:style>
  <w:style w:type="paragraph" w:customStyle="1" w:styleId="Style43">
    <w:name w:val="Style43"/>
    <w:basedOn w:val="a"/>
    <w:uiPriority w:val="99"/>
    <w:rsid w:val="002D315C"/>
    <w:pPr>
      <w:widowControl w:val="0"/>
      <w:autoSpaceDE w:val="0"/>
      <w:autoSpaceDN w:val="0"/>
      <w:adjustRightInd w:val="0"/>
      <w:spacing w:line="254" w:lineRule="exact"/>
      <w:jc w:val="left"/>
    </w:pPr>
    <w:rPr>
      <w:rFonts w:ascii="Century Gothic" w:eastAsia="Times New Roman" w:hAnsi="Century Gothic"/>
      <w:lang w:eastAsia="ru-RU"/>
    </w:rPr>
  </w:style>
  <w:style w:type="paragraph" w:customStyle="1" w:styleId="Style44">
    <w:name w:val="Style44"/>
    <w:basedOn w:val="a"/>
    <w:uiPriority w:val="99"/>
    <w:rsid w:val="002D315C"/>
    <w:pPr>
      <w:widowControl w:val="0"/>
      <w:autoSpaceDE w:val="0"/>
      <w:autoSpaceDN w:val="0"/>
      <w:adjustRightInd w:val="0"/>
    </w:pPr>
    <w:rPr>
      <w:rFonts w:ascii="Century Gothic" w:eastAsia="Times New Roman" w:hAnsi="Century Gothic"/>
      <w:lang w:eastAsia="ru-RU"/>
    </w:rPr>
  </w:style>
  <w:style w:type="paragraph" w:customStyle="1" w:styleId="Style45">
    <w:name w:val="Style45"/>
    <w:basedOn w:val="a"/>
    <w:uiPriority w:val="99"/>
    <w:rsid w:val="002D315C"/>
    <w:pPr>
      <w:widowControl w:val="0"/>
      <w:autoSpaceDE w:val="0"/>
      <w:autoSpaceDN w:val="0"/>
      <w:adjustRightInd w:val="0"/>
      <w:spacing w:line="254" w:lineRule="exact"/>
      <w:ind w:hanging="322"/>
    </w:pPr>
    <w:rPr>
      <w:rFonts w:ascii="Century Gothic" w:eastAsia="Times New Roman" w:hAnsi="Century Gothic"/>
      <w:lang w:eastAsia="ru-RU"/>
    </w:rPr>
  </w:style>
  <w:style w:type="paragraph" w:customStyle="1" w:styleId="Style46">
    <w:name w:val="Style46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47">
    <w:name w:val="Style47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48">
    <w:name w:val="Style48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49">
    <w:name w:val="Style49"/>
    <w:basedOn w:val="a"/>
    <w:uiPriority w:val="99"/>
    <w:rsid w:val="002D315C"/>
    <w:pPr>
      <w:widowControl w:val="0"/>
      <w:autoSpaceDE w:val="0"/>
      <w:autoSpaceDN w:val="0"/>
      <w:adjustRightInd w:val="0"/>
      <w:spacing w:line="252" w:lineRule="exact"/>
      <w:jc w:val="left"/>
    </w:pPr>
    <w:rPr>
      <w:rFonts w:ascii="Century Gothic" w:eastAsia="Times New Roman" w:hAnsi="Century Gothic"/>
      <w:lang w:eastAsia="ru-RU"/>
    </w:rPr>
  </w:style>
  <w:style w:type="paragraph" w:customStyle="1" w:styleId="Style50">
    <w:name w:val="Style50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51">
    <w:name w:val="Style51"/>
    <w:basedOn w:val="a"/>
    <w:uiPriority w:val="99"/>
    <w:rsid w:val="002D315C"/>
    <w:pPr>
      <w:widowControl w:val="0"/>
      <w:autoSpaceDE w:val="0"/>
      <w:autoSpaceDN w:val="0"/>
      <w:adjustRightInd w:val="0"/>
      <w:spacing w:line="203" w:lineRule="exact"/>
    </w:pPr>
    <w:rPr>
      <w:rFonts w:ascii="Century Gothic" w:eastAsia="Times New Roman" w:hAnsi="Century Gothic"/>
      <w:lang w:eastAsia="ru-RU"/>
    </w:rPr>
  </w:style>
  <w:style w:type="paragraph" w:customStyle="1" w:styleId="Style52">
    <w:name w:val="Style52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53">
    <w:name w:val="Style53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54">
    <w:name w:val="Style54"/>
    <w:basedOn w:val="a"/>
    <w:uiPriority w:val="99"/>
    <w:rsid w:val="002D315C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entury Gothic" w:eastAsia="Times New Roman" w:hAnsi="Century Gothic"/>
      <w:lang w:eastAsia="ru-RU"/>
    </w:rPr>
  </w:style>
  <w:style w:type="paragraph" w:customStyle="1" w:styleId="Style55">
    <w:name w:val="Style55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56">
    <w:name w:val="Style56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57">
    <w:name w:val="Style57"/>
    <w:basedOn w:val="a"/>
    <w:uiPriority w:val="99"/>
    <w:rsid w:val="002D315C"/>
    <w:pPr>
      <w:widowControl w:val="0"/>
      <w:autoSpaceDE w:val="0"/>
      <w:autoSpaceDN w:val="0"/>
      <w:adjustRightInd w:val="0"/>
      <w:spacing w:line="58" w:lineRule="exact"/>
      <w:ind w:hanging="106"/>
      <w:jc w:val="left"/>
    </w:pPr>
    <w:rPr>
      <w:rFonts w:ascii="Century Gothic" w:eastAsia="Times New Roman" w:hAnsi="Century Gothic"/>
      <w:lang w:eastAsia="ru-RU"/>
    </w:rPr>
  </w:style>
  <w:style w:type="paragraph" w:customStyle="1" w:styleId="Style58">
    <w:name w:val="Style58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59">
    <w:name w:val="Style59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60">
    <w:name w:val="Style60"/>
    <w:basedOn w:val="a"/>
    <w:uiPriority w:val="99"/>
    <w:rsid w:val="002D315C"/>
    <w:pPr>
      <w:widowControl w:val="0"/>
      <w:autoSpaceDE w:val="0"/>
      <w:autoSpaceDN w:val="0"/>
      <w:adjustRightInd w:val="0"/>
      <w:spacing w:line="202" w:lineRule="exact"/>
      <w:ind w:hanging="1690"/>
      <w:jc w:val="left"/>
    </w:pPr>
    <w:rPr>
      <w:rFonts w:ascii="Century Gothic" w:eastAsia="Times New Roman" w:hAnsi="Century Gothic"/>
      <w:lang w:eastAsia="ru-RU"/>
    </w:rPr>
  </w:style>
  <w:style w:type="paragraph" w:customStyle="1" w:styleId="Style61">
    <w:name w:val="Style61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62">
    <w:name w:val="Style62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63">
    <w:name w:val="Style63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64">
    <w:name w:val="Style64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65">
    <w:name w:val="Style65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66">
    <w:name w:val="Style66"/>
    <w:basedOn w:val="a"/>
    <w:uiPriority w:val="99"/>
    <w:rsid w:val="002D315C"/>
    <w:pPr>
      <w:widowControl w:val="0"/>
      <w:autoSpaceDE w:val="0"/>
      <w:autoSpaceDN w:val="0"/>
      <w:adjustRightInd w:val="0"/>
      <w:spacing w:line="326" w:lineRule="exact"/>
      <w:jc w:val="left"/>
    </w:pPr>
    <w:rPr>
      <w:rFonts w:ascii="Century Gothic" w:eastAsia="Times New Roman" w:hAnsi="Century Gothic"/>
      <w:lang w:eastAsia="ru-RU"/>
    </w:rPr>
  </w:style>
  <w:style w:type="paragraph" w:customStyle="1" w:styleId="Style67">
    <w:name w:val="Style67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68">
    <w:name w:val="Style68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69">
    <w:name w:val="Style69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70">
    <w:name w:val="Style70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71">
    <w:name w:val="Style71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72">
    <w:name w:val="Style72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73">
    <w:name w:val="Style73"/>
    <w:basedOn w:val="a"/>
    <w:uiPriority w:val="99"/>
    <w:rsid w:val="002D315C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eastAsia="Times New Roman" w:hAnsi="Century Gothic"/>
      <w:lang w:eastAsia="ru-RU"/>
    </w:rPr>
  </w:style>
  <w:style w:type="paragraph" w:customStyle="1" w:styleId="Style74">
    <w:name w:val="Style74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75">
    <w:name w:val="Style75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76">
    <w:name w:val="Style76"/>
    <w:basedOn w:val="a"/>
    <w:uiPriority w:val="99"/>
    <w:rsid w:val="002D315C"/>
    <w:pPr>
      <w:widowControl w:val="0"/>
      <w:autoSpaceDE w:val="0"/>
      <w:autoSpaceDN w:val="0"/>
      <w:adjustRightInd w:val="0"/>
      <w:spacing w:line="233" w:lineRule="exact"/>
      <w:jc w:val="left"/>
    </w:pPr>
    <w:rPr>
      <w:rFonts w:ascii="Century Gothic" w:eastAsia="Times New Roman" w:hAnsi="Century Gothic"/>
      <w:lang w:eastAsia="ru-RU"/>
    </w:rPr>
  </w:style>
  <w:style w:type="paragraph" w:customStyle="1" w:styleId="Style77">
    <w:name w:val="Style77"/>
    <w:basedOn w:val="a"/>
    <w:uiPriority w:val="99"/>
    <w:rsid w:val="002D315C"/>
    <w:pPr>
      <w:widowControl w:val="0"/>
      <w:autoSpaceDE w:val="0"/>
      <w:autoSpaceDN w:val="0"/>
      <w:adjustRightInd w:val="0"/>
    </w:pPr>
    <w:rPr>
      <w:rFonts w:ascii="Century Gothic" w:eastAsia="Times New Roman" w:hAnsi="Century Gothic"/>
      <w:lang w:eastAsia="ru-RU"/>
    </w:rPr>
  </w:style>
  <w:style w:type="paragraph" w:customStyle="1" w:styleId="Style78">
    <w:name w:val="Style78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79">
    <w:name w:val="Style79"/>
    <w:basedOn w:val="a"/>
    <w:uiPriority w:val="99"/>
    <w:rsid w:val="002D315C"/>
    <w:pPr>
      <w:widowControl w:val="0"/>
      <w:autoSpaceDE w:val="0"/>
      <w:autoSpaceDN w:val="0"/>
      <w:adjustRightInd w:val="0"/>
      <w:spacing w:line="233" w:lineRule="exact"/>
      <w:ind w:firstLine="346"/>
      <w:jc w:val="left"/>
    </w:pPr>
    <w:rPr>
      <w:rFonts w:ascii="Century Gothic" w:eastAsia="Times New Roman" w:hAnsi="Century Gothic"/>
      <w:lang w:eastAsia="ru-RU"/>
    </w:rPr>
  </w:style>
  <w:style w:type="paragraph" w:customStyle="1" w:styleId="Style80">
    <w:name w:val="Style80"/>
    <w:basedOn w:val="a"/>
    <w:uiPriority w:val="99"/>
    <w:rsid w:val="002D315C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Century Gothic" w:eastAsia="Times New Roman" w:hAnsi="Century Gothic"/>
      <w:lang w:eastAsia="ru-RU"/>
    </w:rPr>
  </w:style>
  <w:style w:type="paragraph" w:customStyle="1" w:styleId="Style81">
    <w:name w:val="Style81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82">
    <w:name w:val="Style82"/>
    <w:basedOn w:val="a"/>
    <w:uiPriority w:val="99"/>
    <w:rsid w:val="002D315C"/>
    <w:pPr>
      <w:widowControl w:val="0"/>
      <w:autoSpaceDE w:val="0"/>
      <w:autoSpaceDN w:val="0"/>
      <w:adjustRightInd w:val="0"/>
      <w:spacing w:line="226" w:lineRule="exact"/>
    </w:pPr>
    <w:rPr>
      <w:rFonts w:ascii="Century Gothic" w:eastAsia="Times New Roman" w:hAnsi="Century Gothic"/>
      <w:lang w:eastAsia="ru-RU"/>
    </w:rPr>
  </w:style>
  <w:style w:type="paragraph" w:customStyle="1" w:styleId="Style83">
    <w:name w:val="Style83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84">
    <w:name w:val="Style84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85">
    <w:name w:val="Style85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paragraph" w:customStyle="1" w:styleId="Style86">
    <w:name w:val="Style86"/>
    <w:basedOn w:val="a"/>
    <w:uiPriority w:val="99"/>
    <w:rsid w:val="002D315C"/>
    <w:pPr>
      <w:widowControl w:val="0"/>
      <w:autoSpaceDE w:val="0"/>
      <w:autoSpaceDN w:val="0"/>
      <w:adjustRightInd w:val="0"/>
      <w:spacing w:line="235" w:lineRule="exact"/>
    </w:pPr>
    <w:rPr>
      <w:rFonts w:ascii="Century Gothic" w:eastAsia="Times New Roman" w:hAnsi="Century Gothic"/>
      <w:lang w:eastAsia="ru-RU"/>
    </w:rPr>
  </w:style>
  <w:style w:type="paragraph" w:customStyle="1" w:styleId="Style87">
    <w:name w:val="Style87"/>
    <w:basedOn w:val="a"/>
    <w:uiPriority w:val="99"/>
    <w:rsid w:val="002D315C"/>
    <w:pPr>
      <w:widowControl w:val="0"/>
      <w:autoSpaceDE w:val="0"/>
      <w:autoSpaceDN w:val="0"/>
      <w:adjustRightInd w:val="0"/>
      <w:spacing w:line="238" w:lineRule="exact"/>
      <w:ind w:firstLine="350"/>
    </w:pPr>
    <w:rPr>
      <w:rFonts w:ascii="Century Gothic" w:eastAsia="Times New Roman" w:hAnsi="Century Gothic"/>
      <w:lang w:eastAsia="ru-RU"/>
    </w:rPr>
  </w:style>
  <w:style w:type="paragraph" w:customStyle="1" w:styleId="Style88">
    <w:name w:val="Style88"/>
    <w:basedOn w:val="a"/>
    <w:uiPriority w:val="99"/>
    <w:rsid w:val="002D315C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character" w:customStyle="1" w:styleId="FontStyle90">
    <w:name w:val="Font Style90"/>
    <w:uiPriority w:val="99"/>
    <w:rsid w:val="002D315C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2D315C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2D315C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2D315C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2D315C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2D315C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2D315C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2D315C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2D315C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2D315C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2D315C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2D315C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2D315C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2D315C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2D315C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2D315C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2D315C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2D315C"/>
    <w:rPr>
      <w:rFonts w:ascii="Times New Roman" w:hAnsi="Times New Roman"/>
      <w:b/>
      <w:i/>
      <w:sz w:val="8"/>
    </w:rPr>
  </w:style>
  <w:style w:type="character" w:customStyle="1" w:styleId="FontStyle108">
    <w:name w:val="Font Style108"/>
    <w:uiPriority w:val="99"/>
    <w:rsid w:val="002D315C"/>
    <w:rPr>
      <w:rFonts w:ascii="Times New Roman" w:hAnsi="Times New Roman"/>
      <w:sz w:val="10"/>
    </w:rPr>
  </w:style>
  <w:style w:type="character" w:customStyle="1" w:styleId="FontStyle109">
    <w:name w:val="Font Style109"/>
    <w:uiPriority w:val="99"/>
    <w:rsid w:val="002D315C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2D315C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2D315C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2D315C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2D315C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2D315C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2D315C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2D315C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2D315C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2D315C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2D315C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2D315C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2D315C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2D315C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2D315C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2D315C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2D315C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2D315C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2D315C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2D315C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2D315C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2D315C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2D315C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2D315C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2D315C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2D315C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2D315C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2D315C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2D315C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2D315C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2D315C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2D315C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2D315C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2D315C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2D315C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2D315C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2D315C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2D315C"/>
    <w:rPr>
      <w:rFonts w:ascii="Times New Roman" w:hAnsi="Times New Roman"/>
      <w:b/>
      <w:i/>
      <w:sz w:val="16"/>
    </w:rPr>
  </w:style>
  <w:style w:type="paragraph" w:styleId="a8">
    <w:name w:val="footer"/>
    <w:basedOn w:val="a"/>
    <w:link w:val="a9"/>
    <w:uiPriority w:val="99"/>
    <w:rsid w:val="002D31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2D315C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2D315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Century Gothic" w:eastAsia="Times New Roman" w:hAnsi="Century Gothic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D315C"/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2D315C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2D315C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2D315C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2D315C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2D315C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2D315C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2D315C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2D315C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2D315C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2D315C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2D315C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2D315C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2D315C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2D315C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2D315C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2D315C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2D315C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2D315C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2D315C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2D315C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2D315C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2D315C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2D315C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2D315C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2D315C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2D315C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2D315C"/>
    <w:rPr>
      <w:rFonts w:ascii="Book Antiqua" w:hAnsi="Book Antiqua"/>
      <w:b/>
      <w:sz w:val="18"/>
    </w:rPr>
  </w:style>
  <w:style w:type="paragraph" w:customStyle="1" w:styleId="RoundedRectangle">
    <w:name w:val="Rounded Rectangle"/>
    <w:uiPriority w:val="99"/>
    <w:rsid w:val="002D315C"/>
    <w:rPr>
      <w:rFonts w:ascii="Calibri" w:eastAsia="Times New Roman" w:hAnsi="Calibri" w:cs="Times New Roman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D315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D315C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a">
    <w:name w:val="Style 1"/>
    <w:uiPriority w:val="99"/>
    <w:rsid w:val="002D31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2D315C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2D31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"/>
    <w:uiPriority w:val="99"/>
    <w:rsid w:val="002D315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e">
    <w:name w:val="Strong"/>
    <w:uiPriority w:val="99"/>
    <w:qFormat/>
    <w:rsid w:val="002D315C"/>
    <w:rPr>
      <w:rFonts w:cs="Times New Roman"/>
      <w:b/>
    </w:rPr>
  </w:style>
  <w:style w:type="paragraph" w:styleId="af">
    <w:name w:val="Normal (Web)"/>
    <w:basedOn w:val="a"/>
    <w:uiPriority w:val="99"/>
    <w:rsid w:val="002D315C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pple-converted-space">
    <w:name w:val="apple-converted-space"/>
    <w:uiPriority w:val="99"/>
    <w:rsid w:val="002D315C"/>
  </w:style>
  <w:style w:type="character" w:customStyle="1" w:styleId="FontStyle20">
    <w:name w:val="Font Style20"/>
    <w:basedOn w:val="a0"/>
    <w:uiPriority w:val="99"/>
    <w:rsid w:val="002D315C"/>
    <w:rPr>
      <w:rFonts w:ascii="Times New Roman" w:hAnsi="Times New Roman" w:cs="Times New Roman" w:hint="default"/>
      <w:b/>
      <w:bCs/>
      <w:sz w:val="20"/>
      <w:szCs w:val="20"/>
    </w:rPr>
  </w:style>
  <w:style w:type="table" w:styleId="af0">
    <w:name w:val="Table Grid"/>
    <w:basedOn w:val="a1"/>
    <w:uiPriority w:val="99"/>
    <w:rsid w:val="00E73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86C4C-C04D-4F07-8729-FBEFD15D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8210</Words>
  <Characters>46797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Пк</cp:lastModifiedBy>
  <cp:revision>7</cp:revision>
  <dcterms:created xsi:type="dcterms:W3CDTF">2016-11-03T06:03:00Z</dcterms:created>
  <dcterms:modified xsi:type="dcterms:W3CDTF">2020-04-01T17:52:00Z</dcterms:modified>
</cp:coreProperties>
</file>