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77" w:rsidRPr="001A0977" w:rsidRDefault="001A0977" w:rsidP="001A0977">
      <w:pPr>
        <w:spacing w:after="0" w:line="240" w:lineRule="auto"/>
        <w:ind w:firstLine="480"/>
        <w:jc w:val="right"/>
        <w:rPr>
          <w:rFonts w:ascii="Times New Roman" w:eastAsia="Times New Roman" w:hAnsi="Times New Roman" w:cs="Times New Roman"/>
          <w:bCs/>
          <w:color w:val="000000"/>
          <w:sz w:val="24"/>
          <w:szCs w:val="24"/>
          <w:lang w:eastAsia="ru-RU"/>
        </w:rPr>
      </w:pPr>
      <w:r w:rsidRPr="001A0977">
        <w:rPr>
          <w:rFonts w:ascii="Times New Roman" w:eastAsia="Times New Roman" w:hAnsi="Times New Roman" w:cs="Times New Roman"/>
          <w:bCs/>
          <w:color w:val="000000"/>
          <w:sz w:val="24"/>
          <w:szCs w:val="24"/>
          <w:lang w:eastAsia="ru-RU"/>
        </w:rPr>
        <w:t>Утверждаю.</w:t>
      </w:r>
    </w:p>
    <w:p w:rsidR="001A0977" w:rsidRPr="001A0977" w:rsidRDefault="001A0977" w:rsidP="001A0977">
      <w:pPr>
        <w:spacing w:after="0" w:line="240" w:lineRule="auto"/>
        <w:ind w:firstLine="480"/>
        <w:jc w:val="right"/>
        <w:rPr>
          <w:rFonts w:ascii="Times New Roman" w:eastAsia="Times New Roman" w:hAnsi="Times New Roman" w:cs="Times New Roman"/>
          <w:bCs/>
          <w:color w:val="000000"/>
          <w:sz w:val="24"/>
          <w:szCs w:val="24"/>
          <w:lang w:eastAsia="ru-RU"/>
        </w:rPr>
      </w:pPr>
      <w:r w:rsidRPr="001A0977">
        <w:rPr>
          <w:rFonts w:ascii="Times New Roman" w:eastAsia="Times New Roman" w:hAnsi="Times New Roman" w:cs="Times New Roman"/>
          <w:bCs/>
          <w:color w:val="000000"/>
          <w:sz w:val="24"/>
          <w:szCs w:val="24"/>
          <w:lang w:eastAsia="ru-RU"/>
        </w:rPr>
        <w:t>Директор школы:         Т.Ю.Соболева</w:t>
      </w:r>
    </w:p>
    <w:p w:rsidR="001A0977" w:rsidRPr="001A0977" w:rsidRDefault="001A0977" w:rsidP="001A0977">
      <w:pPr>
        <w:spacing w:after="0" w:line="240" w:lineRule="auto"/>
        <w:ind w:firstLine="480"/>
        <w:jc w:val="right"/>
        <w:rPr>
          <w:rFonts w:ascii="Times New Roman" w:eastAsia="Times New Roman" w:hAnsi="Times New Roman" w:cs="Times New Roman"/>
          <w:bCs/>
          <w:color w:val="000000"/>
          <w:sz w:val="24"/>
          <w:szCs w:val="24"/>
          <w:lang w:eastAsia="ru-RU"/>
        </w:rPr>
      </w:pPr>
      <w:r w:rsidRPr="001A0977">
        <w:rPr>
          <w:rFonts w:ascii="Times New Roman" w:eastAsia="Times New Roman" w:hAnsi="Times New Roman" w:cs="Times New Roman"/>
          <w:bCs/>
          <w:color w:val="000000"/>
          <w:sz w:val="24"/>
          <w:szCs w:val="24"/>
          <w:lang w:eastAsia="ru-RU"/>
        </w:rPr>
        <w:t>Приказ № 31 от 30.08.2013 г.</w:t>
      </w:r>
    </w:p>
    <w:p w:rsidR="001A0977" w:rsidRDefault="001A0977" w:rsidP="001A0977">
      <w:pPr>
        <w:spacing w:after="0" w:line="240" w:lineRule="auto"/>
        <w:ind w:firstLine="480"/>
        <w:jc w:val="center"/>
        <w:rPr>
          <w:rFonts w:ascii="Times New Roman" w:eastAsia="Times New Roman" w:hAnsi="Times New Roman" w:cs="Times New Roman"/>
          <w:b/>
          <w:bCs/>
          <w:color w:val="000000"/>
          <w:sz w:val="24"/>
          <w:szCs w:val="24"/>
          <w:lang w:eastAsia="ru-RU"/>
        </w:rPr>
      </w:pPr>
    </w:p>
    <w:p w:rsidR="001A0977" w:rsidRDefault="001A0977" w:rsidP="001A0977">
      <w:pPr>
        <w:spacing w:line="240" w:lineRule="auto"/>
        <w:ind w:firstLine="480"/>
        <w:jc w:val="center"/>
        <w:rPr>
          <w:rFonts w:ascii="Times New Roman" w:eastAsia="Times New Roman" w:hAnsi="Times New Roman" w:cs="Times New Roman"/>
          <w:b/>
          <w:bCs/>
          <w:color w:val="000000"/>
          <w:sz w:val="24"/>
          <w:szCs w:val="24"/>
          <w:lang w:eastAsia="ru-RU"/>
        </w:rPr>
      </w:pPr>
    </w:p>
    <w:p w:rsidR="001A0977" w:rsidRPr="001A0977" w:rsidRDefault="001A0977" w:rsidP="001A0977">
      <w:pPr>
        <w:spacing w:line="240" w:lineRule="auto"/>
        <w:ind w:firstLine="480"/>
        <w:jc w:val="center"/>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t>ПОЛОЖЕНИЕ о Педаг</w:t>
      </w:r>
      <w:r>
        <w:rPr>
          <w:rFonts w:ascii="Times New Roman" w:eastAsia="Times New Roman" w:hAnsi="Times New Roman" w:cs="Times New Roman"/>
          <w:b/>
          <w:bCs/>
          <w:color w:val="000000"/>
          <w:sz w:val="24"/>
          <w:szCs w:val="24"/>
          <w:lang w:eastAsia="ru-RU"/>
        </w:rPr>
        <w:t>огическом совете МОУ «Ильинская ООШ</w:t>
      </w:r>
      <w:r w:rsidRPr="001A0977">
        <w:rPr>
          <w:rFonts w:ascii="Times New Roman" w:eastAsia="Times New Roman" w:hAnsi="Times New Roman" w:cs="Times New Roman"/>
          <w:b/>
          <w:bCs/>
          <w:color w:val="000000"/>
          <w:sz w:val="24"/>
          <w:szCs w:val="24"/>
          <w:lang w:eastAsia="ru-RU"/>
        </w:rPr>
        <w:t>»</w:t>
      </w:r>
    </w:p>
    <w:p w:rsidR="001A0977" w:rsidRPr="001A0977" w:rsidRDefault="001A0977" w:rsidP="001A0977">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1A0977">
        <w:rPr>
          <w:rFonts w:ascii="Times New Roman" w:eastAsia="Times New Roman" w:hAnsi="Times New Roman" w:cs="Times New Roman"/>
          <w:b/>
          <w:bCs/>
          <w:color w:val="000000"/>
          <w:kern w:val="36"/>
          <w:sz w:val="24"/>
          <w:szCs w:val="24"/>
          <w:lang w:eastAsia="ru-RU"/>
        </w:rPr>
        <w:t> </w:t>
      </w:r>
    </w:p>
    <w:p w:rsidR="001A0977" w:rsidRPr="001A0977" w:rsidRDefault="001A0977" w:rsidP="001A0977">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1A0977">
        <w:rPr>
          <w:rFonts w:ascii="Times New Roman" w:eastAsia="Times New Roman" w:hAnsi="Times New Roman" w:cs="Times New Roman"/>
          <w:b/>
          <w:bCs/>
          <w:color w:val="000000"/>
          <w:kern w:val="36"/>
          <w:sz w:val="24"/>
          <w:szCs w:val="24"/>
          <w:lang w:eastAsia="ru-RU"/>
        </w:rPr>
        <w:t> </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Настоящее положение разработано в соответствии с Федеральным законом от 29 декабря 2012 года № 273 -ФЗ «Об образовании в Российской Федерации».</w:t>
      </w:r>
    </w:p>
    <w:p w:rsidR="001A0977" w:rsidRPr="001A0977" w:rsidRDefault="001A0977" w:rsidP="001A0977">
      <w:pPr>
        <w:spacing w:line="240" w:lineRule="auto"/>
        <w:ind w:firstLine="480"/>
        <w:jc w:val="center"/>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t>1. Общие положения</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1.1. Педагогический совет является постоянно действующим органом самоуправлен</w:t>
      </w:r>
      <w:r>
        <w:rPr>
          <w:rFonts w:ascii="Times New Roman" w:eastAsia="Times New Roman" w:hAnsi="Times New Roman" w:cs="Times New Roman"/>
          <w:color w:val="000000"/>
          <w:sz w:val="24"/>
          <w:szCs w:val="24"/>
          <w:lang w:eastAsia="ru-RU"/>
        </w:rPr>
        <w:t xml:space="preserve">ия  школы </w:t>
      </w:r>
      <w:r w:rsidRPr="001A0977">
        <w:rPr>
          <w:rFonts w:ascii="Times New Roman" w:eastAsia="Times New Roman" w:hAnsi="Times New Roman" w:cs="Times New Roman"/>
          <w:color w:val="000000"/>
          <w:sz w:val="24"/>
          <w:szCs w:val="24"/>
          <w:lang w:eastAsia="ru-RU"/>
        </w:rPr>
        <w:t xml:space="preserve"> для рассмотрения основных вопросов образовательного процесса.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1.2. В состав Педагогического совета входят: руководитель образовательн</w:t>
      </w:r>
      <w:r>
        <w:rPr>
          <w:rFonts w:ascii="Times New Roman" w:eastAsia="Times New Roman" w:hAnsi="Times New Roman" w:cs="Times New Roman"/>
          <w:color w:val="000000"/>
          <w:sz w:val="24"/>
          <w:szCs w:val="24"/>
          <w:lang w:eastAsia="ru-RU"/>
        </w:rPr>
        <w:t>ого учреждения, педагогические работники</w:t>
      </w:r>
      <w:r w:rsidRPr="001A0977">
        <w:rPr>
          <w:rFonts w:ascii="Times New Roman" w:eastAsia="Times New Roman" w:hAnsi="Times New Roman" w:cs="Times New Roman"/>
          <w:color w:val="000000"/>
          <w:sz w:val="24"/>
          <w:szCs w:val="24"/>
          <w:lang w:eastAsia="ru-RU"/>
        </w:rPr>
        <w:t>. Каждый педагог, работающий в данной школе, с момента приёма на работу является членом Педагогического совета.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1.3. Педагогический совет действует на основании Закона РФ "Об образовании в Российской Федерации", других нормативных право</w:t>
      </w:r>
      <w:r>
        <w:rPr>
          <w:rFonts w:ascii="Times New Roman" w:eastAsia="Times New Roman" w:hAnsi="Times New Roman" w:cs="Times New Roman"/>
          <w:color w:val="000000"/>
          <w:sz w:val="24"/>
          <w:szCs w:val="24"/>
          <w:lang w:eastAsia="ru-RU"/>
        </w:rPr>
        <w:t>вых актов об образовании, Устава школы</w:t>
      </w:r>
      <w:r w:rsidRPr="001A0977">
        <w:rPr>
          <w:rFonts w:ascii="Times New Roman" w:eastAsia="Times New Roman" w:hAnsi="Times New Roman" w:cs="Times New Roman"/>
          <w:color w:val="000000"/>
          <w:sz w:val="24"/>
          <w:szCs w:val="24"/>
          <w:lang w:eastAsia="ru-RU"/>
        </w:rPr>
        <w:t>, настоящего Положения.</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1.4. Решения Педагогического совета являются рекомендательными для коллектива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 xml:space="preserve">. Решения Педагогического совета, утвержденные приказом </w:t>
      </w:r>
      <w:r>
        <w:rPr>
          <w:rFonts w:ascii="Times New Roman" w:eastAsia="Times New Roman" w:hAnsi="Times New Roman" w:cs="Times New Roman"/>
          <w:color w:val="000000"/>
          <w:sz w:val="24"/>
          <w:szCs w:val="24"/>
          <w:lang w:eastAsia="ru-RU"/>
        </w:rPr>
        <w:t>директора школы</w:t>
      </w:r>
      <w:r w:rsidRPr="001A0977">
        <w:rPr>
          <w:rFonts w:ascii="Times New Roman" w:eastAsia="Times New Roman" w:hAnsi="Times New Roman" w:cs="Times New Roman"/>
          <w:color w:val="000000"/>
          <w:sz w:val="24"/>
          <w:szCs w:val="24"/>
          <w:lang w:eastAsia="ru-RU"/>
        </w:rPr>
        <w:t>, являются обязательными для исполнения.</w:t>
      </w:r>
    </w:p>
    <w:p w:rsidR="001A0977" w:rsidRPr="001A0977" w:rsidRDefault="001A0977" w:rsidP="001A0977">
      <w:pPr>
        <w:spacing w:before="100" w:beforeAutospacing="1" w:after="0" w:line="224" w:lineRule="atLeast"/>
        <w:ind w:firstLine="480"/>
        <w:jc w:val="center"/>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t>2. Задачи и содержание работы педагогического совета</w:t>
      </w:r>
    </w:p>
    <w:p w:rsidR="001A0977" w:rsidRPr="001A0977" w:rsidRDefault="001A0977" w:rsidP="001A0977">
      <w:pPr>
        <w:spacing w:after="0" w:line="224" w:lineRule="atLeast"/>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2.1. Главными задачами педагогического совета являются:</w:t>
      </w:r>
    </w:p>
    <w:p w:rsidR="001A0977" w:rsidRPr="001A0977" w:rsidRDefault="001A0977" w:rsidP="001A0977">
      <w:pPr>
        <w:numPr>
          <w:ilvl w:val="0"/>
          <w:numId w:val="1"/>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реализация государственной политики по вопросам образования;</w:t>
      </w:r>
    </w:p>
    <w:p w:rsidR="001A0977" w:rsidRPr="001A0977" w:rsidRDefault="001A0977" w:rsidP="001A0977">
      <w:pPr>
        <w:numPr>
          <w:ilvl w:val="0"/>
          <w:numId w:val="1"/>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ориентация деятельности педагогического коллектива учреждения на совершенствование образовательного процесса;</w:t>
      </w:r>
    </w:p>
    <w:p w:rsidR="001A0977" w:rsidRPr="001A0977" w:rsidRDefault="001A0977" w:rsidP="001A097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разработка содержания работы по общей методической теме образовательного учреждения;</w:t>
      </w:r>
    </w:p>
    <w:p w:rsidR="001A0977" w:rsidRPr="001A0977" w:rsidRDefault="001A0977" w:rsidP="001A097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внедрение в практическую деятельность педагогических работников достижений педагогической науки и передового педагогического опыта.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2.2. Педагогический совет осуществляет следующие функции:</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осуществляет текущий контроль успеваемос</w:t>
      </w:r>
      <w:r>
        <w:rPr>
          <w:rFonts w:ascii="Times New Roman" w:eastAsia="Times New Roman" w:hAnsi="Times New Roman" w:cs="Times New Roman"/>
          <w:color w:val="000000"/>
          <w:sz w:val="24"/>
          <w:szCs w:val="24"/>
          <w:lang w:eastAsia="ru-RU"/>
        </w:rPr>
        <w:t>ти и промежуточной аттестации уча</w:t>
      </w:r>
      <w:r w:rsidRPr="001A0977">
        <w:rPr>
          <w:rFonts w:ascii="Times New Roman" w:eastAsia="Times New Roman" w:hAnsi="Times New Roman" w:cs="Times New Roman"/>
          <w:color w:val="000000"/>
          <w:sz w:val="24"/>
          <w:szCs w:val="24"/>
          <w:lang w:eastAsia="ru-RU"/>
        </w:rPr>
        <w:t>щихся;</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обсуждает и утверждает планы работы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заслушивает информацию и отчеты педагогических работников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 xml:space="preserve">,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w:t>
      </w:r>
      <w:r w:rsidRPr="001A0977">
        <w:rPr>
          <w:rFonts w:ascii="Times New Roman" w:eastAsia="Times New Roman" w:hAnsi="Times New Roman" w:cs="Times New Roman"/>
          <w:color w:val="000000"/>
          <w:sz w:val="24"/>
          <w:szCs w:val="24"/>
          <w:lang w:eastAsia="ru-RU"/>
        </w:rPr>
        <w:lastRenderedPageBreak/>
        <w:t xml:space="preserve">сообщения о проверке соблюдения санитарно-гигиенического режима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 об о</w:t>
      </w:r>
      <w:r>
        <w:rPr>
          <w:rFonts w:ascii="Times New Roman" w:eastAsia="Times New Roman" w:hAnsi="Times New Roman" w:cs="Times New Roman"/>
          <w:color w:val="000000"/>
          <w:sz w:val="24"/>
          <w:szCs w:val="24"/>
          <w:lang w:eastAsia="ru-RU"/>
        </w:rPr>
        <w:t xml:space="preserve">хране труда, здоровья и жизни учащихся </w:t>
      </w:r>
      <w:r w:rsidRPr="001A0977">
        <w:rPr>
          <w:rFonts w:ascii="Times New Roman" w:eastAsia="Times New Roman" w:hAnsi="Times New Roman" w:cs="Times New Roman"/>
          <w:color w:val="000000"/>
          <w:sz w:val="24"/>
          <w:szCs w:val="24"/>
          <w:lang w:eastAsia="ru-RU"/>
        </w:rPr>
        <w:t xml:space="preserve"> и другие вопросы образовательной деятельности </w:t>
      </w:r>
      <w:r>
        <w:rPr>
          <w:rFonts w:ascii="Times New Roman" w:eastAsia="Times New Roman" w:hAnsi="Times New Roman" w:cs="Times New Roman"/>
          <w:color w:val="000000"/>
          <w:sz w:val="24"/>
          <w:szCs w:val="24"/>
          <w:lang w:eastAsia="ru-RU"/>
        </w:rPr>
        <w:t>школы</w:t>
      </w:r>
    </w:p>
    <w:p w:rsidR="001A0977" w:rsidRPr="001A0977" w:rsidRDefault="001A0977" w:rsidP="001A0977">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sidRPr="001A0977">
        <w:rPr>
          <w:rFonts w:ascii="Times New Roman" w:eastAsia="Times New Roman" w:hAnsi="Times New Roman" w:cs="Times New Roman"/>
          <w:color w:val="000000"/>
          <w:sz w:val="24"/>
          <w:szCs w:val="24"/>
          <w:lang w:eastAsia="ru-RU"/>
        </w:rPr>
        <w:t>принимает решение о допуске учащихся к итогов</w:t>
      </w:r>
      <w:r>
        <w:rPr>
          <w:rFonts w:ascii="Times New Roman" w:eastAsia="Times New Roman" w:hAnsi="Times New Roman" w:cs="Times New Roman"/>
          <w:color w:val="000000"/>
          <w:sz w:val="24"/>
          <w:szCs w:val="24"/>
          <w:lang w:eastAsia="ru-RU"/>
        </w:rPr>
        <w:t>ой аттестации, предоставлении учащимся, имеющим ограниченные возможности здоровья</w:t>
      </w:r>
      <w:r w:rsidRPr="001A0977">
        <w:rPr>
          <w:rFonts w:ascii="Times New Roman" w:eastAsia="Times New Roman" w:hAnsi="Times New Roman" w:cs="Times New Roman"/>
          <w:color w:val="000000"/>
          <w:sz w:val="24"/>
          <w:szCs w:val="24"/>
          <w:lang w:eastAsia="ru-RU"/>
        </w:rPr>
        <w:t>, возможности с</w:t>
      </w:r>
      <w:r>
        <w:rPr>
          <w:rFonts w:ascii="Times New Roman" w:eastAsia="Times New Roman" w:hAnsi="Times New Roman" w:cs="Times New Roman"/>
          <w:color w:val="000000"/>
          <w:sz w:val="24"/>
          <w:szCs w:val="24"/>
          <w:lang w:eastAsia="ru-RU"/>
        </w:rPr>
        <w:t>дать экзамены в соответствии с утвержденным порядком для таких детей</w:t>
      </w:r>
      <w:r w:rsidRPr="001A0977">
        <w:rPr>
          <w:rFonts w:ascii="Times New Roman" w:eastAsia="Times New Roman" w:hAnsi="Times New Roman" w:cs="Times New Roman"/>
          <w:color w:val="000000"/>
          <w:sz w:val="24"/>
          <w:szCs w:val="24"/>
          <w:lang w:eastAsia="ru-RU"/>
        </w:rPr>
        <w:t>, переводе учащихся в следующий класс или об оставлении их на повторный курс</w:t>
      </w:r>
      <w:r>
        <w:rPr>
          <w:rFonts w:ascii="Times New Roman" w:eastAsia="Times New Roman" w:hAnsi="Times New Roman" w:cs="Times New Roman"/>
          <w:color w:val="000000"/>
          <w:sz w:val="24"/>
          <w:szCs w:val="24"/>
          <w:lang w:eastAsia="ru-RU"/>
        </w:rPr>
        <w:t xml:space="preserve"> обучения</w:t>
      </w:r>
      <w:r w:rsidRPr="001A0977">
        <w:rPr>
          <w:rFonts w:ascii="Times New Roman" w:eastAsia="Times New Roman" w:hAnsi="Times New Roman" w:cs="Times New Roman"/>
          <w:color w:val="000000"/>
          <w:sz w:val="24"/>
          <w:szCs w:val="24"/>
          <w:lang w:eastAsia="ru-RU"/>
        </w:rPr>
        <w:t>; выпуске</w:t>
      </w:r>
      <w:r>
        <w:rPr>
          <w:rFonts w:ascii="Times New Roman" w:eastAsia="Times New Roman" w:hAnsi="Times New Roman" w:cs="Times New Roman"/>
          <w:color w:val="000000"/>
          <w:sz w:val="24"/>
          <w:szCs w:val="24"/>
          <w:lang w:eastAsia="ru-RU"/>
        </w:rPr>
        <w:t xml:space="preserve"> уча</w:t>
      </w:r>
      <w:r w:rsidRPr="001A0977">
        <w:rPr>
          <w:rFonts w:ascii="Times New Roman" w:eastAsia="Times New Roman" w:hAnsi="Times New Roman" w:cs="Times New Roman"/>
          <w:color w:val="000000"/>
          <w:sz w:val="24"/>
          <w:szCs w:val="24"/>
          <w:lang w:eastAsia="ru-RU"/>
        </w:rPr>
        <w:t xml:space="preserve">щихся и выдаче соответствующих документов </w:t>
      </w:r>
      <w:r>
        <w:rPr>
          <w:rFonts w:ascii="Times New Roman" w:eastAsia="Times New Roman" w:hAnsi="Times New Roman" w:cs="Times New Roman"/>
          <w:color w:val="000000"/>
          <w:sz w:val="24"/>
          <w:szCs w:val="24"/>
          <w:lang w:eastAsia="ru-RU"/>
        </w:rPr>
        <w:t>об образовании, о награждении уча</w:t>
      </w:r>
      <w:r w:rsidRPr="001A0977">
        <w:rPr>
          <w:rFonts w:ascii="Times New Roman" w:eastAsia="Times New Roman" w:hAnsi="Times New Roman" w:cs="Times New Roman"/>
          <w:color w:val="000000"/>
          <w:sz w:val="24"/>
          <w:szCs w:val="24"/>
          <w:lang w:eastAsia="ru-RU"/>
        </w:rPr>
        <w:t xml:space="preserve">щихся (воспитанников) за успехи в обучении грамотами, </w:t>
      </w:r>
      <w:r>
        <w:rPr>
          <w:rFonts w:ascii="Times New Roman" w:eastAsia="Times New Roman" w:hAnsi="Times New Roman" w:cs="Times New Roman"/>
          <w:color w:val="000000"/>
          <w:sz w:val="24"/>
          <w:szCs w:val="24"/>
          <w:lang w:eastAsia="ru-RU"/>
        </w:rPr>
        <w:t>похвальными листами</w:t>
      </w:r>
      <w:r w:rsidRPr="001A0977">
        <w:rPr>
          <w:rFonts w:ascii="Times New Roman" w:eastAsia="Times New Roman" w:hAnsi="Times New Roman" w:cs="Times New Roman"/>
          <w:color w:val="000000"/>
          <w:sz w:val="24"/>
          <w:szCs w:val="24"/>
          <w:lang w:eastAsia="ru-RU"/>
        </w:rPr>
        <w:t>;</w:t>
      </w:r>
      <w:proofErr w:type="gramEnd"/>
    </w:p>
    <w:p w:rsidR="001A0977" w:rsidRPr="001A0977" w:rsidRDefault="001A0977" w:rsidP="001A0977">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принимает решение о мерах педагогического и </w:t>
      </w:r>
      <w:r>
        <w:rPr>
          <w:rFonts w:ascii="Times New Roman" w:eastAsia="Times New Roman" w:hAnsi="Times New Roman" w:cs="Times New Roman"/>
          <w:color w:val="000000"/>
          <w:sz w:val="24"/>
          <w:szCs w:val="24"/>
          <w:lang w:eastAsia="ru-RU"/>
        </w:rPr>
        <w:t>дисциплинарного воздействия к уча</w:t>
      </w:r>
      <w:r w:rsidRPr="001A0977">
        <w:rPr>
          <w:rFonts w:ascii="Times New Roman" w:eastAsia="Times New Roman" w:hAnsi="Times New Roman" w:cs="Times New Roman"/>
          <w:color w:val="000000"/>
          <w:sz w:val="24"/>
          <w:szCs w:val="24"/>
          <w:lang w:eastAsia="ru-RU"/>
        </w:rPr>
        <w:t>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Pr>
          <w:rFonts w:ascii="Times New Roman" w:eastAsia="Times New Roman" w:hAnsi="Times New Roman" w:cs="Times New Roman"/>
          <w:color w:val="000000"/>
          <w:sz w:val="24"/>
          <w:szCs w:val="24"/>
          <w:lang w:eastAsia="ru-RU"/>
        </w:rPr>
        <w:t>родителей уча</w:t>
      </w:r>
      <w:r w:rsidRPr="001A0977">
        <w:rPr>
          <w:rFonts w:ascii="Times New Roman" w:eastAsia="Times New Roman" w:hAnsi="Times New Roman" w:cs="Times New Roman"/>
          <w:color w:val="000000"/>
          <w:sz w:val="24"/>
          <w:szCs w:val="24"/>
          <w:lang w:eastAsia="ru-RU"/>
        </w:rPr>
        <w:t>щегося;</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принимает Устав школы, изменения (дополнения) к нему и его новой редакции, а также локальные акты школы;</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рассматривает ходатайства директора школы о награждении педагогических работников почетными грамотами, отраслевыми наградами;</w:t>
      </w:r>
    </w:p>
    <w:p w:rsidR="001A0977" w:rsidRPr="001A0977" w:rsidRDefault="001A0977" w:rsidP="001A0977">
      <w:pPr>
        <w:numPr>
          <w:ilvl w:val="0"/>
          <w:numId w:val="2"/>
        </w:numPr>
        <w:spacing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вносит предложение о распределении стимулирующей части фонда оплаты труда;</w:t>
      </w:r>
    </w:p>
    <w:p w:rsidR="001A0977" w:rsidRPr="001A0977" w:rsidRDefault="001A0977" w:rsidP="001A0977">
      <w:pPr>
        <w:spacing w:line="240" w:lineRule="auto"/>
        <w:ind w:firstLine="480"/>
        <w:jc w:val="center"/>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t>3. Права и ответственность Педагогического совета</w:t>
      </w:r>
    </w:p>
    <w:p w:rsidR="001A0977" w:rsidRPr="001A0977" w:rsidRDefault="001A0977" w:rsidP="001A0977">
      <w:pPr>
        <w:spacing w:line="240" w:lineRule="auto"/>
        <w:ind w:firstLine="480"/>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3.1. Педагогический совет имеет право:</w:t>
      </w:r>
    </w:p>
    <w:p w:rsidR="001A0977" w:rsidRPr="001A0977" w:rsidRDefault="001A0977" w:rsidP="001A0977">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1A0977" w:rsidRPr="001A0977" w:rsidRDefault="001A0977" w:rsidP="001A0977">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принимать окончательное решение по спорным вопросам, входящим в его компетенцию;</w:t>
      </w:r>
    </w:p>
    <w:p w:rsidR="001A0977" w:rsidRPr="001A0977" w:rsidRDefault="001A0977" w:rsidP="001A0977">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принимать, рассматривать положения (локальные акты) с компетенцией, относящейся к объединениям по профессии;</w:t>
      </w:r>
    </w:p>
    <w:p w:rsidR="001A0977" w:rsidRPr="001A0977" w:rsidRDefault="001A0977" w:rsidP="001A0977">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в необходимых случаях на заседания Педагогического совета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 xml:space="preserve"> могут приглашаться представители общественных организаций, учреждений, взаимодействующих с</w:t>
      </w:r>
      <w:r>
        <w:rPr>
          <w:rFonts w:ascii="Times New Roman" w:eastAsia="Times New Roman" w:hAnsi="Times New Roman" w:cs="Times New Roman"/>
          <w:color w:val="000000"/>
          <w:sz w:val="24"/>
          <w:szCs w:val="24"/>
          <w:lang w:eastAsia="ru-RU"/>
        </w:rPr>
        <w:t>о</w:t>
      </w:r>
      <w:r w:rsidRPr="001A097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школой</w:t>
      </w:r>
      <w:r w:rsidRPr="001A0977">
        <w:rPr>
          <w:rFonts w:ascii="Times New Roman" w:eastAsia="Times New Roman" w:hAnsi="Times New Roman" w:cs="Times New Roman"/>
          <w:color w:val="000000"/>
          <w:sz w:val="24"/>
          <w:szCs w:val="24"/>
          <w:lang w:eastAsia="ru-RU"/>
        </w:rPr>
        <w:t xml:space="preserve"> по в</w:t>
      </w:r>
      <w:r>
        <w:rPr>
          <w:rFonts w:ascii="Times New Roman" w:eastAsia="Times New Roman" w:hAnsi="Times New Roman" w:cs="Times New Roman"/>
          <w:color w:val="000000"/>
          <w:sz w:val="24"/>
          <w:szCs w:val="24"/>
          <w:lang w:eastAsia="ru-RU"/>
        </w:rPr>
        <w:t>опросам образования, родители уча</w:t>
      </w:r>
      <w:r w:rsidRPr="001A0977">
        <w:rPr>
          <w:rFonts w:ascii="Times New Roman" w:eastAsia="Times New Roman" w:hAnsi="Times New Roman" w:cs="Times New Roman"/>
          <w:color w:val="000000"/>
          <w:sz w:val="24"/>
          <w:szCs w:val="24"/>
          <w:lang w:eastAsia="ru-RU"/>
        </w:rPr>
        <w:t xml:space="preserve">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w:t>
      </w:r>
      <w:r>
        <w:rPr>
          <w:rFonts w:ascii="Times New Roman" w:eastAsia="Times New Roman" w:hAnsi="Times New Roman" w:cs="Times New Roman"/>
          <w:color w:val="000000"/>
          <w:sz w:val="24"/>
          <w:szCs w:val="24"/>
          <w:lang w:eastAsia="ru-RU"/>
        </w:rPr>
        <w:t>школой</w:t>
      </w:r>
      <w:r w:rsidRPr="001A0977">
        <w:rPr>
          <w:rFonts w:ascii="Times New Roman" w:eastAsia="Times New Roman" w:hAnsi="Times New Roman" w:cs="Times New Roman"/>
          <w:color w:val="000000"/>
          <w:sz w:val="24"/>
          <w:szCs w:val="24"/>
          <w:lang w:eastAsia="ru-RU"/>
        </w:rPr>
        <w:t>). Лица, приглашенные на заседание Педагогического совета, пользуются правом совещательного голоса.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3.2. Педагогический совет ответственен </w:t>
      </w:r>
      <w:proofErr w:type="gramStart"/>
      <w:r w:rsidRPr="001A0977">
        <w:rPr>
          <w:rFonts w:ascii="Times New Roman" w:eastAsia="Times New Roman" w:hAnsi="Times New Roman" w:cs="Times New Roman"/>
          <w:color w:val="000000"/>
          <w:sz w:val="24"/>
          <w:szCs w:val="24"/>
          <w:lang w:eastAsia="ru-RU"/>
        </w:rPr>
        <w:t>за</w:t>
      </w:r>
      <w:proofErr w:type="gramEnd"/>
      <w:r w:rsidRPr="001A0977">
        <w:rPr>
          <w:rFonts w:ascii="Times New Roman" w:eastAsia="Times New Roman" w:hAnsi="Times New Roman" w:cs="Times New Roman"/>
          <w:color w:val="000000"/>
          <w:sz w:val="24"/>
          <w:szCs w:val="24"/>
          <w:lang w:eastAsia="ru-RU"/>
        </w:rPr>
        <w:t>:</w:t>
      </w:r>
    </w:p>
    <w:p w:rsidR="001A0977" w:rsidRPr="001A0977" w:rsidRDefault="001A0977" w:rsidP="001A0977">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выполнение плана работы;</w:t>
      </w:r>
    </w:p>
    <w:p w:rsidR="001A0977" w:rsidRPr="001A0977" w:rsidRDefault="001A0977" w:rsidP="001A0977">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соответствие принятых решений законодательству Российской Федерации об образовании, о защите прав детства и др.;</w:t>
      </w:r>
    </w:p>
    <w:p w:rsidR="001A0977" w:rsidRPr="001A0977" w:rsidRDefault="001A0977" w:rsidP="001A0977">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утверждение образовательных программ;</w:t>
      </w:r>
    </w:p>
    <w:p w:rsidR="001A0977" w:rsidRPr="001A0977" w:rsidRDefault="001A0977" w:rsidP="001A0977">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объективную оценку результативности деятельности членов педагогического коллектива;</w:t>
      </w:r>
    </w:p>
    <w:p w:rsidR="001A0977" w:rsidRPr="001A0977" w:rsidRDefault="001A0977" w:rsidP="001A0977">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принятие конкретных решений по каждому рассматриваемому вопросу, с указанием ответственных лиц и сроков исполнения.</w:t>
      </w:r>
    </w:p>
    <w:p w:rsidR="001A0977" w:rsidRPr="001A0977" w:rsidRDefault="001A0977" w:rsidP="001A0977">
      <w:pPr>
        <w:spacing w:line="240" w:lineRule="auto"/>
        <w:ind w:left="420"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w:t>
      </w:r>
    </w:p>
    <w:p w:rsidR="001A0977" w:rsidRPr="001A0977" w:rsidRDefault="001A0977" w:rsidP="001A0977">
      <w:pPr>
        <w:spacing w:line="240" w:lineRule="auto"/>
        <w:ind w:firstLine="480"/>
        <w:jc w:val="center"/>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lastRenderedPageBreak/>
        <w:t>4. Организация деятельности Педагогического совета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4.1. Педагогический совет избирает из своего состава открытым голосованием председателя и секретаря. Секретарь избирается на учебный год.</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4.2. Педагогический совет работает по плану, являющемуся составной частью плана работы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4.3. Заседания Педагогического совета созываются,</w:t>
      </w:r>
      <w:r>
        <w:rPr>
          <w:rFonts w:ascii="Times New Roman" w:eastAsia="Times New Roman" w:hAnsi="Times New Roman" w:cs="Times New Roman"/>
          <w:color w:val="000000"/>
          <w:sz w:val="24"/>
          <w:szCs w:val="24"/>
          <w:lang w:eastAsia="ru-RU"/>
        </w:rPr>
        <w:t xml:space="preserve"> не менее одного раза в четверть</w:t>
      </w:r>
      <w:r w:rsidRPr="001A0977">
        <w:rPr>
          <w:rFonts w:ascii="Times New Roman" w:eastAsia="Times New Roman" w:hAnsi="Times New Roman" w:cs="Times New Roman"/>
          <w:color w:val="000000"/>
          <w:sz w:val="24"/>
          <w:szCs w:val="24"/>
          <w:lang w:eastAsia="ru-RU"/>
        </w:rPr>
        <w:t>.</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4.7. Руководитель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 xml:space="preserve">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1A0977" w:rsidRPr="001A0977" w:rsidRDefault="001A0977" w:rsidP="001A0977">
      <w:pPr>
        <w:spacing w:line="240" w:lineRule="auto"/>
        <w:ind w:firstLine="480"/>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t> </w:t>
      </w:r>
    </w:p>
    <w:p w:rsidR="001A0977" w:rsidRPr="001A0977" w:rsidRDefault="001A0977" w:rsidP="001A0977">
      <w:pPr>
        <w:spacing w:line="240" w:lineRule="auto"/>
        <w:ind w:firstLine="480"/>
        <w:jc w:val="center"/>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b/>
          <w:bCs/>
          <w:color w:val="000000"/>
          <w:sz w:val="24"/>
          <w:szCs w:val="24"/>
          <w:lang w:eastAsia="ru-RU"/>
        </w:rPr>
        <w:t>5. Документация Педагогического совета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5.2.  Нумерация протоколов ведется от начала учебного года.</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5.4. Книга протоколов Педагогического совета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 xml:space="preserve"> входит в его номенклатуру дел, хранится в </w:t>
      </w:r>
      <w:r>
        <w:rPr>
          <w:rFonts w:ascii="Times New Roman" w:eastAsia="Times New Roman" w:hAnsi="Times New Roman" w:cs="Times New Roman"/>
          <w:color w:val="000000"/>
          <w:sz w:val="24"/>
          <w:szCs w:val="24"/>
          <w:lang w:eastAsia="ru-RU"/>
        </w:rPr>
        <w:t>школе</w:t>
      </w:r>
      <w:r w:rsidRPr="001A0977">
        <w:rPr>
          <w:rFonts w:ascii="Times New Roman" w:eastAsia="Times New Roman" w:hAnsi="Times New Roman" w:cs="Times New Roman"/>
          <w:color w:val="000000"/>
          <w:sz w:val="24"/>
          <w:szCs w:val="24"/>
          <w:lang w:eastAsia="ru-RU"/>
        </w:rPr>
        <w:t xml:space="preserve"> постоянно и передается по акту.</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xml:space="preserve">5.5. Книга протоколов Педагогического совета пронумеровывается постранично, прошнуровывается, скрепляется подписью руководителя и печатью </w:t>
      </w:r>
      <w:r>
        <w:rPr>
          <w:rFonts w:ascii="Times New Roman" w:eastAsia="Times New Roman" w:hAnsi="Times New Roman" w:cs="Times New Roman"/>
          <w:color w:val="000000"/>
          <w:sz w:val="24"/>
          <w:szCs w:val="24"/>
          <w:lang w:eastAsia="ru-RU"/>
        </w:rPr>
        <w:t>школы</w:t>
      </w:r>
      <w:r w:rsidRPr="001A0977">
        <w:rPr>
          <w:rFonts w:ascii="Times New Roman" w:eastAsia="Times New Roman" w:hAnsi="Times New Roman" w:cs="Times New Roman"/>
          <w:color w:val="000000"/>
          <w:sz w:val="24"/>
          <w:szCs w:val="24"/>
          <w:lang w:eastAsia="ru-RU"/>
        </w:rPr>
        <w:t>.</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w:t>
      </w:r>
    </w:p>
    <w:p w:rsidR="001A0977" w:rsidRPr="001A0977" w:rsidRDefault="001A0977" w:rsidP="001A0977">
      <w:pPr>
        <w:spacing w:line="240" w:lineRule="auto"/>
        <w:ind w:firstLine="480"/>
        <w:jc w:val="both"/>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Срок действия данного Положения не ограничен.</w:t>
      </w:r>
    </w:p>
    <w:p w:rsidR="001A0977" w:rsidRPr="001A0977" w:rsidRDefault="001A0977" w:rsidP="001A0977">
      <w:pPr>
        <w:spacing w:line="240" w:lineRule="auto"/>
        <w:ind w:firstLine="480"/>
        <w:rPr>
          <w:rFonts w:ascii="Times New Roman" w:eastAsia="Times New Roman" w:hAnsi="Times New Roman" w:cs="Times New Roman"/>
          <w:color w:val="000000"/>
          <w:sz w:val="24"/>
          <w:szCs w:val="24"/>
          <w:lang w:eastAsia="ru-RU"/>
        </w:rPr>
      </w:pPr>
      <w:r w:rsidRPr="001A0977">
        <w:rPr>
          <w:rFonts w:ascii="Times New Roman" w:eastAsia="Times New Roman" w:hAnsi="Times New Roman" w:cs="Times New Roman"/>
          <w:color w:val="000000"/>
          <w:sz w:val="24"/>
          <w:szCs w:val="24"/>
          <w:lang w:eastAsia="ru-RU"/>
        </w:rPr>
        <w:t> </w:t>
      </w:r>
    </w:p>
    <w:p w:rsidR="008D10A5" w:rsidRPr="001A0977" w:rsidRDefault="008D10A5" w:rsidP="001A0977">
      <w:pPr>
        <w:rPr>
          <w:rFonts w:ascii="Times New Roman" w:hAnsi="Times New Roman" w:cs="Times New Roman"/>
          <w:sz w:val="24"/>
          <w:szCs w:val="24"/>
        </w:rPr>
      </w:pPr>
    </w:p>
    <w:sectPr w:rsidR="008D10A5" w:rsidRPr="001A0977" w:rsidSect="008D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517C"/>
    <w:multiLevelType w:val="hybridMultilevel"/>
    <w:tmpl w:val="76A28AF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375B6491"/>
    <w:multiLevelType w:val="multilevel"/>
    <w:tmpl w:val="95E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1676D"/>
    <w:multiLevelType w:val="multilevel"/>
    <w:tmpl w:val="1D1E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6B353A"/>
    <w:multiLevelType w:val="hybridMultilevel"/>
    <w:tmpl w:val="5C7A34C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977"/>
    <w:rsid w:val="001A0977"/>
    <w:rsid w:val="008D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A5"/>
  </w:style>
  <w:style w:type="paragraph" w:styleId="1">
    <w:name w:val="heading 1"/>
    <w:basedOn w:val="a"/>
    <w:link w:val="10"/>
    <w:uiPriority w:val="9"/>
    <w:qFormat/>
    <w:rsid w:val="001A0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9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0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977"/>
  </w:style>
  <w:style w:type="paragraph" w:styleId="a4">
    <w:name w:val="List Paragraph"/>
    <w:basedOn w:val="a"/>
    <w:uiPriority w:val="34"/>
    <w:qFormat/>
    <w:rsid w:val="001A0977"/>
    <w:pPr>
      <w:ind w:left="720"/>
      <w:contextualSpacing/>
    </w:pPr>
  </w:style>
</w:styles>
</file>

<file path=word/webSettings.xml><?xml version="1.0" encoding="utf-8"?>
<w:webSettings xmlns:r="http://schemas.openxmlformats.org/officeDocument/2006/relationships" xmlns:w="http://schemas.openxmlformats.org/wordprocessingml/2006/main">
  <w:divs>
    <w:div w:id="19991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1029</Words>
  <Characters>5869</Characters>
  <Application>Microsoft Office Word</Application>
  <DocSecurity>0</DocSecurity>
  <Lines>48</Lines>
  <Paragraphs>13</Paragraphs>
  <ScaleCrop>false</ScaleCrop>
  <Company>Home</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2014-03-20T13:38:00Z</dcterms:created>
  <dcterms:modified xsi:type="dcterms:W3CDTF">2014-03-20T13:52:00Z</dcterms:modified>
</cp:coreProperties>
</file>