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19" w:rsidRDefault="0080157E">
      <w:pPr>
        <w:rPr>
          <w:sz w:val="56"/>
          <w:szCs w:val="56"/>
        </w:rPr>
      </w:pPr>
      <w:r w:rsidRPr="0080157E">
        <w:rPr>
          <w:sz w:val="56"/>
          <w:szCs w:val="56"/>
        </w:rPr>
        <w:t>Аннотация по технологии</w:t>
      </w:r>
    </w:p>
    <w:p w:rsidR="0080157E" w:rsidRPr="00BA08F7" w:rsidRDefault="0080157E" w:rsidP="0080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 xml:space="preserve">Рабочая программа основного общего образования по предмету «Технология. Технологии ведения дома» для 5-8-х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поколения, </w:t>
      </w:r>
      <w:proofErr w:type="spellStart"/>
      <w:r w:rsidRPr="00BA08F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A08F7">
        <w:rPr>
          <w:rFonts w:ascii="Times New Roman" w:hAnsi="Times New Roman" w:cs="Times New Roman"/>
          <w:sz w:val="24"/>
          <w:szCs w:val="24"/>
        </w:rPr>
        <w:t xml:space="preserve"> 2.4.2.2821-10 Санитарно-эпидемиологические требования к условиям и организации обучения в общеобразовательных учреждениях, Примерная основная образовательная программа основного общего образования</w:t>
      </w:r>
    </w:p>
    <w:p w:rsidR="0080157E" w:rsidRPr="00BA08F7" w:rsidRDefault="0080157E" w:rsidP="0080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 xml:space="preserve">Тищенко А.Т. Технология: программа: 5-8 классы / А.Т. Тищенко, Н.В. Синица. – М.: </w:t>
      </w:r>
      <w:proofErr w:type="spellStart"/>
      <w:r w:rsidRPr="00BA08F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A08F7">
        <w:rPr>
          <w:rFonts w:ascii="Times New Roman" w:hAnsi="Times New Roman" w:cs="Times New Roman"/>
          <w:sz w:val="24"/>
          <w:szCs w:val="24"/>
        </w:rPr>
        <w:t>, 2015.</w:t>
      </w:r>
    </w:p>
    <w:p w:rsidR="0080157E" w:rsidRPr="00BA08F7" w:rsidRDefault="0080157E" w:rsidP="00801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BA08F7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BA08F7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механизмов, машин, способами управления отдельными видами бытовой техники;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BA08F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BA08F7">
        <w:rPr>
          <w:rFonts w:ascii="Times New Roman" w:hAnsi="Times New Roman" w:cs="Times New Roman"/>
          <w:sz w:val="24"/>
          <w:szCs w:val="24"/>
        </w:rPr>
        <w:t>етрудовыми</w:t>
      </w:r>
      <w:proofErr w:type="spellEnd"/>
      <w:r w:rsidRPr="00BA08F7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BA08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08F7">
        <w:rPr>
          <w:rFonts w:ascii="Times New Roman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80157E" w:rsidRPr="00BA08F7" w:rsidRDefault="0080157E" w:rsidP="0080157E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80157E" w:rsidRPr="00BA08F7" w:rsidRDefault="0080157E" w:rsidP="0080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8F7">
        <w:rPr>
          <w:rFonts w:ascii="Times New Roman" w:hAnsi="Times New Roman" w:cs="Times New Roman"/>
          <w:sz w:val="24"/>
          <w:szCs w:val="24"/>
        </w:rPr>
        <w:t>В  учебном плане образовательного учреждения для изучения предмета «Технология» выделено 204 учебных часа для обязательного изучения каждого направления образовательной области «Технология». В том числе: в 5-7 классах – 68 ч. из расчета 2 ч. в неделю; в 8 классах – 34 ч. из расчета 1 ч. в неделю.</w:t>
      </w:r>
    </w:p>
    <w:p w:rsidR="0080157E" w:rsidRPr="00BA08F7" w:rsidRDefault="0080157E" w:rsidP="0080157E">
      <w:pPr>
        <w:pStyle w:val="a3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Pr="008B184E" w:rsidRDefault="0080157E" w:rsidP="0080157E">
      <w:pPr>
        <w:rPr>
          <w:rFonts w:ascii="Times New Roman" w:hAnsi="Times New Roman" w:cs="Times New Roman"/>
          <w:sz w:val="24"/>
          <w:szCs w:val="24"/>
        </w:rPr>
      </w:pPr>
      <w:r w:rsidRPr="008B184E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8B184E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8B184E">
        <w:rPr>
          <w:rFonts w:ascii="Times New Roman" w:hAnsi="Times New Roman" w:cs="Times New Roman"/>
          <w:sz w:val="24"/>
          <w:szCs w:val="24"/>
        </w:rPr>
        <w:t xml:space="preserve"> обучающихся МОУ «Ильинская ООШ»</w:t>
      </w:r>
    </w:p>
    <w:p w:rsidR="0080157E" w:rsidRPr="0080157E" w:rsidRDefault="0080157E"/>
    <w:sectPr w:rsidR="0080157E" w:rsidRPr="0080157E" w:rsidSect="0037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ED5"/>
    <w:multiLevelType w:val="hybridMultilevel"/>
    <w:tmpl w:val="D2606C8A"/>
    <w:lvl w:ilvl="0" w:tplc="F8521CD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57E"/>
    <w:rsid w:val="00374319"/>
    <w:rsid w:val="0080157E"/>
    <w:rsid w:val="008B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7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0B80-296F-4805-812B-EE5DDCF6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2011-02-20T21:54:00Z</dcterms:created>
  <dcterms:modified xsi:type="dcterms:W3CDTF">2020-04-11T03:46:00Z</dcterms:modified>
</cp:coreProperties>
</file>